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E1" w:rsidRPr="0051102A" w:rsidRDefault="009701E1" w:rsidP="009701E1">
      <w:pPr>
        <w:jc w:val="center"/>
        <w:rPr>
          <w:rFonts w:ascii="Liberation Serif" w:hAnsi="Liberation Serif"/>
          <w:b/>
        </w:rPr>
      </w:pPr>
      <w:r w:rsidRPr="0051102A">
        <w:rPr>
          <w:rFonts w:ascii="Liberation Serif" w:hAnsi="Liberation Serif"/>
          <w:b/>
        </w:rPr>
        <w:t xml:space="preserve">ЛИСТ СОГЛАСОВАНИЯ </w:t>
      </w:r>
    </w:p>
    <w:p w:rsidR="009701E1" w:rsidRPr="0051102A" w:rsidRDefault="009701E1" w:rsidP="009701E1">
      <w:pPr>
        <w:jc w:val="center"/>
        <w:rPr>
          <w:rFonts w:ascii="Liberation Serif" w:hAnsi="Liberation Serif"/>
          <w:b/>
        </w:rPr>
      </w:pPr>
      <w:r w:rsidRPr="0051102A">
        <w:rPr>
          <w:rFonts w:ascii="Liberation Serif" w:hAnsi="Liberation Serif"/>
          <w:b/>
        </w:rPr>
        <w:t xml:space="preserve">проекта Решения Думы Каменского </w:t>
      </w:r>
      <w:r w:rsidR="00297D3A">
        <w:rPr>
          <w:rFonts w:ascii="Liberation Serif" w:hAnsi="Liberation Serif"/>
          <w:b/>
        </w:rPr>
        <w:t>муниципального</w:t>
      </w:r>
      <w:r w:rsidRPr="0051102A">
        <w:rPr>
          <w:rFonts w:ascii="Liberation Serif" w:hAnsi="Liberation Serif"/>
          <w:b/>
        </w:rPr>
        <w:t xml:space="preserve"> округа</w:t>
      </w:r>
    </w:p>
    <w:p w:rsidR="009701E1" w:rsidRPr="0051102A" w:rsidRDefault="009701E1" w:rsidP="009701E1">
      <w:pPr>
        <w:jc w:val="both"/>
        <w:rPr>
          <w:rFonts w:ascii="Liberation Serif" w:hAnsi="Liberation Serif"/>
          <w:b/>
        </w:rPr>
      </w:pPr>
    </w:p>
    <w:p w:rsidR="00635B9C" w:rsidRPr="00D67B18" w:rsidRDefault="009701E1" w:rsidP="00297D3A">
      <w:pPr>
        <w:jc w:val="center"/>
        <w:outlineLvl w:val="0"/>
        <w:rPr>
          <w:rFonts w:ascii="Liberation Serif" w:hAnsi="Liberation Serif"/>
          <w:b/>
          <w:i/>
          <w:sz w:val="28"/>
          <w:szCs w:val="28"/>
        </w:rPr>
      </w:pPr>
      <w:r w:rsidRPr="0051102A">
        <w:rPr>
          <w:rFonts w:ascii="Liberation Serif" w:hAnsi="Liberation Serif"/>
          <w:b/>
        </w:rPr>
        <w:t>Наименование проекта Решения</w:t>
      </w:r>
      <w:r w:rsidRPr="0051102A">
        <w:rPr>
          <w:rFonts w:ascii="Liberation Serif" w:hAnsi="Liberation Serif"/>
          <w:b/>
          <w:i/>
        </w:rPr>
        <w:t xml:space="preserve"> </w:t>
      </w:r>
      <w:r w:rsidRPr="0051102A">
        <w:rPr>
          <w:rFonts w:ascii="Liberation Serif" w:hAnsi="Liberation Serif"/>
          <w:b/>
        </w:rPr>
        <w:t>«</w:t>
      </w:r>
      <w:r w:rsidR="00C64D6E" w:rsidRPr="00C64D6E">
        <w:rPr>
          <w:rFonts w:ascii="Liberation Serif" w:hAnsi="Liberation Serif" w:cs="Liberation Serif"/>
          <w:b/>
          <w:sz w:val="28"/>
          <w:szCs w:val="28"/>
        </w:rPr>
        <w:t>О внесении изменений в  Положени</w:t>
      </w:r>
      <w:r w:rsidR="005E2206">
        <w:rPr>
          <w:rFonts w:ascii="Liberation Serif" w:hAnsi="Liberation Serif" w:cs="Liberation Serif"/>
          <w:b/>
          <w:sz w:val="28"/>
          <w:szCs w:val="28"/>
        </w:rPr>
        <w:t>е</w:t>
      </w:r>
      <w:r w:rsidR="00C64D6E" w:rsidRPr="00C64D6E">
        <w:rPr>
          <w:rFonts w:ascii="Liberation Serif" w:hAnsi="Liberation Serif" w:cs="Liberation Serif"/>
          <w:b/>
          <w:sz w:val="28"/>
          <w:szCs w:val="28"/>
        </w:rPr>
        <w:t xml:space="preserve"> о муниципальном жилищном контроле на территории Каменского муниципального округа Свердловской области</w:t>
      </w:r>
      <w:r w:rsidR="00C06369">
        <w:rPr>
          <w:rFonts w:ascii="Liberation Serif" w:hAnsi="Liberation Serif" w:cs="Liberation Serif"/>
          <w:b/>
          <w:sz w:val="28"/>
          <w:szCs w:val="28"/>
        </w:rPr>
        <w:t>,</w:t>
      </w:r>
      <w:r w:rsidR="00C64D6E" w:rsidRPr="00C64D6E">
        <w:rPr>
          <w:rFonts w:ascii="Liberation Serif" w:hAnsi="Liberation Serif" w:cs="Liberation Serif"/>
          <w:b/>
          <w:sz w:val="28"/>
          <w:szCs w:val="28"/>
        </w:rPr>
        <w:t xml:space="preserve"> утвержденное Решением Думы Каменского муниципального округа от 17.04.2025 года № 564</w:t>
      </w:r>
      <w:r w:rsidR="00635B9C" w:rsidRPr="00D67B18">
        <w:rPr>
          <w:rFonts w:ascii="Liberation Serif" w:hAnsi="Liberation Serif"/>
          <w:b/>
          <w:i/>
          <w:sz w:val="28"/>
          <w:szCs w:val="28"/>
        </w:rPr>
        <w:t>»</w:t>
      </w:r>
    </w:p>
    <w:p w:rsidR="009701E1" w:rsidRPr="0051102A" w:rsidRDefault="009701E1" w:rsidP="009701E1">
      <w:pPr>
        <w:pStyle w:val="ConsPlusNormal"/>
        <w:jc w:val="center"/>
        <w:rPr>
          <w:rFonts w:ascii="Liberation Serif" w:hAnsi="Liberation Serif"/>
          <w:b/>
          <w:bCs/>
          <w:kern w:val="36"/>
          <w:sz w:val="24"/>
          <w:szCs w:val="24"/>
        </w:rPr>
      </w:pPr>
    </w:p>
    <w:p w:rsidR="009701E1" w:rsidRPr="0051102A" w:rsidRDefault="009701E1" w:rsidP="009701E1">
      <w:pPr>
        <w:jc w:val="center"/>
        <w:outlineLvl w:val="0"/>
        <w:rPr>
          <w:rFonts w:ascii="Liberation Serif" w:hAnsi="Liberation Serif"/>
          <w:b/>
          <w:bCs/>
          <w:kern w:val="36"/>
        </w:rPr>
      </w:pPr>
      <w:proofErr w:type="gramStart"/>
      <w:r w:rsidRPr="0051102A">
        <w:rPr>
          <w:rFonts w:ascii="Liberation Serif" w:hAnsi="Liberation Serif"/>
          <w:b/>
          <w:bCs/>
          <w:kern w:val="36"/>
        </w:rPr>
        <w:t>Ответственный</w:t>
      </w:r>
      <w:proofErr w:type="gramEnd"/>
      <w:r w:rsidRPr="0051102A">
        <w:rPr>
          <w:rFonts w:ascii="Liberation Serif" w:hAnsi="Liberation Serif"/>
          <w:b/>
          <w:bCs/>
          <w:kern w:val="36"/>
        </w:rPr>
        <w:t xml:space="preserve"> за подготовку проекта Решения: </w:t>
      </w:r>
      <w:r w:rsidR="00C64D6E">
        <w:rPr>
          <w:rFonts w:ascii="Liberation Serif" w:hAnsi="Liberation Serif"/>
          <w:b/>
          <w:bCs/>
          <w:kern w:val="36"/>
        </w:rPr>
        <w:t>Ермакова Наталья Владимировна</w:t>
      </w:r>
      <w:r w:rsidRPr="0051102A">
        <w:rPr>
          <w:rFonts w:ascii="Liberation Serif" w:hAnsi="Liberation Serif"/>
          <w:b/>
          <w:bCs/>
          <w:kern w:val="36"/>
        </w:rPr>
        <w:t xml:space="preserve"> – </w:t>
      </w:r>
      <w:r w:rsidR="007A128F">
        <w:rPr>
          <w:rFonts w:ascii="Liberation Serif" w:hAnsi="Liberation Serif"/>
          <w:b/>
          <w:bCs/>
          <w:kern w:val="36"/>
        </w:rPr>
        <w:t>специалист 1 категории администрации</w:t>
      </w:r>
    </w:p>
    <w:p w:rsidR="009701E1" w:rsidRPr="0051102A" w:rsidRDefault="009701E1" w:rsidP="009701E1">
      <w:pPr>
        <w:jc w:val="center"/>
        <w:outlineLvl w:val="0"/>
        <w:rPr>
          <w:rFonts w:ascii="Liberation Serif" w:hAnsi="Liberation Serif"/>
          <w:bCs/>
          <w:kern w:val="36"/>
        </w:rPr>
      </w:pPr>
    </w:p>
    <w:p w:rsidR="009701E1" w:rsidRPr="0051102A" w:rsidRDefault="009701E1" w:rsidP="009701E1">
      <w:pPr>
        <w:jc w:val="center"/>
        <w:outlineLvl w:val="0"/>
        <w:rPr>
          <w:rFonts w:ascii="Liberation Serif" w:hAnsi="Liberation Serif"/>
          <w:b/>
          <w:bCs/>
          <w:kern w:val="36"/>
        </w:rPr>
      </w:pPr>
      <w:r w:rsidRPr="0051102A">
        <w:rPr>
          <w:rFonts w:ascii="Liberation Serif" w:hAnsi="Liberation Serif"/>
          <w:b/>
          <w:bCs/>
          <w:kern w:val="36"/>
        </w:rPr>
        <w:t xml:space="preserve">Докладчик по проекту Решения: </w:t>
      </w:r>
    </w:p>
    <w:tbl>
      <w:tblPr>
        <w:tblpPr w:leftFromText="180" w:rightFromText="180" w:vertAnchor="text" w:horzAnchor="margin" w:tblpXSpec="center" w:tblpY="371"/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0"/>
        <w:gridCol w:w="2690"/>
        <w:gridCol w:w="1578"/>
        <w:gridCol w:w="1581"/>
        <w:gridCol w:w="1845"/>
      </w:tblGrid>
      <w:tr w:rsidR="009701E1" w:rsidRPr="0051102A" w:rsidTr="00701205">
        <w:trPr>
          <w:trHeight w:val="315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Должность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Ф.И.О.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Дата поступления на согласование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Дата согласования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Замечания и подпись</w:t>
            </w:r>
          </w:p>
        </w:tc>
      </w:tr>
      <w:tr w:rsidR="009701E1" w:rsidRPr="0051102A" w:rsidTr="00701205">
        <w:trPr>
          <w:trHeight w:val="239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B84AF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 xml:space="preserve">Председатель Думы Каменского </w:t>
            </w:r>
            <w:r w:rsidR="00B84AF0">
              <w:rPr>
                <w:rFonts w:ascii="Liberation Serif" w:hAnsi="Liberation Serif"/>
              </w:rPr>
              <w:t>муниципального</w:t>
            </w:r>
            <w:r w:rsidRPr="0051102A">
              <w:rPr>
                <w:rFonts w:ascii="Liberation Serif" w:hAnsi="Liberation Serif"/>
              </w:rPr>
              <w:t xml:space="preserve"> округа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6C7788" w:rsidP="006B7470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Лисицина</w:t>
            </w:r>
            <w:proofErr w:type="spellEnd"/>
            <w:r>
              <w:rPr>
                <w:rFonts w:ascii="Liberation Serif" w:hAnsi="Liberation Serif"/>
              </w:rPr>
              <w:t xml:space="preserve"> Г.Т.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701205">
        <w:trPr>
          <w:trHeight w:val="235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B84AF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Глав</w:t>
            </w:r>
            <w:r w:rsidR="00B258C9">
              <w:rPr>
                <w:rFonts w:ascii="Liberation Serif" w:hAnsi="Liberation Serif"/>
              </w:rPr>
              <w:t>а</w:t>
            </w:r>
            <w:r w:rsidRPr="0051102A">
              <w:rPr>
                <w:rFonts w:ascii="Liberation Serif" w:hAnsi="Liberation Serif"/>
              </w:rPr>
              <w:t xml:space="preserve"> Каменского </w:t>
            </w:r>
            <w:r w:rsidR="00B84AF0">
              <w:rPr>
                <w:rFonts w:ascii="Liberation Serif" w:hAnsi="Liberation Serif"/>
              </w:rPr>
              <w:t>муниципального</w:t>
            </w:r>
            <w:r w:rsidRPr="0051102A">
              <w:rPr>
                <w:rFonts w:ascii="Liberation Serif" w:hAnsi="Liberation Serif"/>
              </w:rPr>
              <w:t xml:space="preserve"> округа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C648B5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Кошкаров А.Ю.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701205">
        <w:trPr>
          <w:trHeight w:val="395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B84AF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Зам. Главы Админи</w:t>
            </w:r>
            <w:r w:rsidR="00B258C9">
              <w:rPr>
                <w:rFonts w:ascii="Liberation Serif" w:hAnsi="Liberation Serif"/>
              </w:rPr>
              <w:t>страции по</w:t>
            </w:r>
            <w:r w:rsidR="00B84AF0">
              <w:rPr>
                <w:rFonts w:ascii="Liberation Serif" w:hAnsi="Liberation Serif"/>
              </w:rPr>
              <w:t xml:space="preserve"> вопросам </w:t>
            </w:r>
            <w:r w:rsidR="00B258C9">
              <w:rPr>
                <w:rFonts w:ascii="Liberation Serif" w:hAnsi="Liberation Serif"/>
              </w:rPr>
              <w:t xml:space="preserve"> экономик</w:t>
            </w:r>
            <w:r w:rsidR="00B84AF0">
              <w:rPr>
                <w:rFonts w:ascii="Liberation Serif" w:hAnsi="Liberation Serif"/>
              </w:rPr>
              <w:t>и</w:t>
            </w:r>
            <w:r w:rsidR="00B258C9">
              <w:rPr>
                <w:rFonts w:ascii="Liberation Serif" w:hAnsi="Liberation Serif"/>
              </w:rPr>
              <w:t xml:space="preserve"> и финанс</w:t>
            </w:r>
            <w:r w:rsidR="00B84AF0">
              <w:rPr>
                <w:rFonts w:ascii="Liberation Serif" w:hAnsi="Liberation Serif"/>
              </w:rPr>
              <w:t>ов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701205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Пичугин М.И.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701205">
        <w:trPr>
          <w:trHeight w:val="1171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701205">
        <w:trPr>
          <w:trHeight w:val="395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B84AF0" w:rsidP="006B747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И.О. </w:t>
            </w:r>
            <w:r w:rsidR="009701E1" w:rsidRPr="0051102A">
              <w:rPr>
                <w:rFonts w:ascii="Liberation Serif" w:hAnsi="Liberation Serif"/>
              </w:rPr>
              <w:t>Зам. Главы Администрации по вопросам ЖКХ, строительства, энергетики и связи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C64D6E" w:rsidP="00C64D6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Степанова Ю.С.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701205">
        <w:trPr>
          <w:trHeight w:val="395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Начальник  отдела по правовой и кадровой работе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701205">
        <w:trPr>
          <w:trHeight w:val="315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Главный специалист Думы Каменского городского округа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6C7788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Суханова М.Ю.</w:t>
            </w:r>
          </w:p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701205">
        <w:trPr>
          <w:trHeight w:val="867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НПА коррупционных факторов не содержит</w:t>
            </w:r>
          </w:p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9701E1" w:rsidRPr="0051102A" w:rsidRDefault="009701E1" w:rsidP="009701E1">
      <w:pPr>
        <w:jc w:val="both"/>
        <w:rPr>
          <w:rFonts w:ascii="Liberation Serif" w:hAnsi="Liberation Serif"/>
        </w:rPr>
      </w:pPr>
    </w:p>
    <w:p w:rsidR="009701E1" w:rsidRPr="0051102A" w:rsidRDefault="009701E1" w:rsidP="009701E1">
      <w:pPr>
        <w:ind w:left="-180"/>
        <w:jc w:val="both"/>
        <w:rPr>
          <w:rFonts w:ascii="Liberation Serif" w:hAnsi="Liberation Serif"/>
          <w:b/>
        </w:rPr>
      </w:pPr>
    </w:p>
    <w:p w:rsidR="009701E1" w:rsidRPr="0051102A" w:rsidRDefault="009701E1" w:rsidP="009701E1">
      <w:pPr>
        <w:ind w:left="-180"/>
        <w:jc w:val="both"/>
        <w:rPr>
          <w:rFonts w:ascii="Liberation Serif" w:hAnsi="Liberation Serif"/>
          <w:b/>
        </w:rPr>
      </w:pPr>
      <w:r w:rsidRPr="0051102A">
        <w:rPr>
          <w:rFonts w:ascii="Liberation Serif" w:hAnsi="Liberation Serif"/>
          <w:b/>
        </w:rPr>
        <w:t xml:space="preserve">На заседание пригласить:   </w:t>
      </w:r>
    </w:p>
    <w:p w:rsidR="009701E1" w:rsidRPr="0051102A" w:rsidRDefault="009701E1" w:rsidP="009701E1">
      <w:pPr>
        <w:ind w:left="-180"/>
        <w:jc w:val="both"/>
        <w:rPr>
          <w:rFonts w:ascii="Liberation Serif" w:hAnsi="Liberation Serif"/>
        </w:rPr>
      </w:pPr>
      <w:r w:rsidRPr="0051102A">
        <w:rPr>
          <w:rFonts w:ascii="Liberation Serif" w:hAnsi="Liberation Serif"/>
          <w:b/>
        </w:rPr>
        <w:t xml:space="preserve">Решение Думы разослать: </w:t>
      </w:r>
      <w:r w:rsidR="004F3202" w:rsidRPr="00C64D6E">
        <w:rPr>
          <w:rFonts w:ascii="Liberation Serif" w:hAnsi="Liberation Serif"/>
          <w:b/>
        </w:rPr>
        <w:t>Ермаковой Н.В.</w:t>
      </w:r>
      <w:r w:rsidR="007A128F" w:rsidRPr="00C64D6E">
        <w:rPr>
          <w:rFonts w:ascii="Liberation Serif" w:hAnsi="Liberation Serif"/>
          <w:b/>
        </w:rPr>
        <w:t xml:space="preserve">, </w:t>
      </w:r>
      <w:r w:rsidR="007A128F" w:rsidRPr="00F74711">
        <w:rPr>
          <w:rFonts w:ascii="Liberation Serif" w:hAnsi="Liberation Serif"/>
          <w:b/>
          <w:highlight w:val="yellow"/>
        </w:rPr>
        <w:t>Надиной Т.С</w:t>
      </w:r>
      <w:r w:rsidR="00FF67F1">
        <w:rPr>
          <w:rFonts w:ascii="Liberation Serif" w:hAnsi="Liberation Serif"/>
          <w:b/>
          <w:highlight w:val="yellow"/>
        </w:rPr>
        <w:t>.</w:t>
      </w:r>
      <w:r w:rsidR="007A128F" w:rsidRPr="00F74711">
        <w:rPr>
          <w:rFonts w:ascii="Liberation Serif" w:hAnsi="Liberation Serif"/>
          <w:b/>
          <w:highlight w:val="yellow"/>
        </w:rPr>
        <w:t>,</w:t>
      </w:r>
      <w:r w:rsidR="007A128F">
        <w:rPr>
          <w:rFonts w:ascii="Liberation Serif" w:hAnsi="Liberation Serif"/>
          <w:b/>
        </w:rPr>
        <w:t xml:space="preserve"> </w:t>
      </w:r>
    </w:p>
    <w:p w:rsidR="00B54624" w:rsidRDefault="00B54624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354E7" w:rsidRDefault="00B354E7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B5B71">
        <w:rPr>
          <w:rFonts w:ascii="Liberation Serif" w:hAnsi="Liberation Serif"/>
          <w:noProof/>
          <w:sz w:val="28"/>
          <w:szCs w:val="28"/>
        </w:rPr>
        <w:lastRenderedPageBreak/>
        <w:drawing>
          <wp:inline distT="0" distB="0" distL="0" distR="0" wp14:anchorId="3718FF13" wp14:editId="54FE4209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 xml:space="preserve">ДУМА КАМЕНСКОГО МУНИЦИПАЛЬНОГО ОКРУГА 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СЕДЬМОЙ СОЗЫВ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sz w:val="28"/>
          <w:szCs w:val="28"/>
        </w:rPr>
        <w:t>______________________________________________________________________</w:t>
      </w:r>
      <w:r w:rsidRPr="00A1023F">
        <w:rPr>
          <w:rFonts w:ascii="Liberation Serif" w:hAnsi="Liberation Serif"/>
          <w:i/>
          <w:sz w:val="28"/>
          <w:szCs w:val="28"/>
        </w:rPr>
        <w:t xml:space="preserve"> _______________ заседание</w:t>
      </w:r>
    </w:p>
    <w:p w:rsidR="00297D3A" w:rsidRPr="00A1023F" w:rsidRDefault="00297D3A" w:rsidP="00297D3A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</w:p>
    <w:p w:rsidR="00297D3A" w:rsidRPr="00A1023F" w:rsidRDefault="00297D3A" w:rsidP="00297D3A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  <w:r w:rsidRPr="00A1023F">
        <w:rPr>
          <w:rFonts w:ascii="Liberation Serif" w:hAnsi="Liberation Serif"/>
          <w:sz w:val="28"/>
          <w:szCs w:val="28"/>
        </w:rPr>
        <w:t xml:space="preserve"> РЕШЕНИЕ №______________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297D3A" w:rsidRPr="00A1023F" w:rsidRDefault="00297D3A" w:rsidP="00297D3A">
      <w:pPr>
        <w:jc w:val="both"/>
        <w:rPr>
          <w:rFonts w:ascii="Liberation Serif" w:hAnsi="Liberation Serif"/>
          <w:b/>
          <w:sz w:val="28"/>
          <w:szCs w:val="28"/>
        </w:rPr>
      </w:pPr>
      <w:r w:rsidRPr="00A1023F">
        <w:rPr>
          <w:rFonts w:ascii="Liberation Serif" w:hAnsi="Liberation Serif"/>
          <w:b/>
          <w:sz w:val="28"/>
          <w:szCs w:val="28"/>
        </w:rPr>
        <w:t>«____»__________202</w:t>
      </w:r>
      <w:r w:rsidR="004F3202">
        <w:rPr>
          <w:rFonts w:ascii="Liberation Serif" w:hAnsi="Liberation Serif"/>
          <w:b/>
          <w:sz w:val="28"/>
          <w:szCs w:val="28"/>
        </w:rPr>
        <w:t>6</w:t>
      </w:r>
      <w:r w:rsidRPr="00A1023F">
        <w:rPr>
          <w:rFonts w:ascii="Liberation Serif" w:hAnsi="Liberation Serif"/>
          <w:b/>
          <w:sz w:val="28"/>
          <w:szCs w:val="28"/>
        </w:rPr>
        <w:t xml:space="preserve"> года</w:t>
      </w:r>
    </w:p>
    <w:p w:rsidR="00297D3A" w:rsidRPr="00A1023F" w:rsidRDefault="00297D3A" w:rsidP="00297D3A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6C7742" w:rsidRPr="00D807E5" w:rsidRDefault="006C7742" w:rsidP="00465CE5">
      <w:pPr>
        <w:jc w:val="both"/>
        <w:rPr>
          <w:rFonts w:ascii="Liberation Serif" w:hAnsi="Liberation Serif"/>
          <w:b/>
          <w:sz w:val="28"/>
          <w:szCs w:val="28"/>
        </w:rPr>
      </w:pPr>
    </w:p>
    <w:p w:rsidR="00405A5A" w:rsidRPr="008237A3" w:rsidRDefault="00B54624" w:rsidP="00297D3A">
      <w:pPr>
        <w:jc w:val="center"/>
        <w:outlineLvl w:val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О </w:t>
      </w:r>
      <w:r w:rsidR="004F3202">
        <w:rPr>
          <w:rFonts w:ascii="Liberation Serif" w:hAnsi="Liberation Serif"/>
          <w:b/>
          <w:sz w:val="28"/>
          <w:szCs w:val="28"/>
        </w:rPr>
        <w:t xml:space="preserve">внесении изменений в </w:t>
      </w:r>
      <w:r>
        <w:rPr>
          <w:rFonts w:ascii="Liberation Serif" w:hAnsi="Liberation Serif"/>
          <w:b/>
          <w:sz w:val="28"/>
          <w:szCs w:val="28"/>
        </w:rPr>
        <w:t xml:space="preserve"> Положени</w:t>
      </w:r>
      <w:r w:rsidR="00293358">
        <w:rPr>
          <w:rFonts w:ascii="Liberation Serif" w:hAnsi="Liberation Serif"/>
          <w:b/>
          <w:sz w:val="28"/>
          <w:szCs w:val="28"/>
        </w:rPr>
        <w:t>е</w:t>
      </w:r>
      <w:r>
        <w:rPr>
          <w:rFonts w:ascii="Liberation Serif" w:hAnsi="Liberation Serif"/>
          <w:b/>
          <w:sz w:val="28"/>
          <w:szCs w:val="28"/>
        </w:rPr>
        <w:t xml:space="preserve"> о муниципальном жилищном контроле на территории Каменского муниципального округа Свердловской области</w:t>
      </w:r>
      <w:r w:rsidR="004F3202">
        <w:rPr>
          <w:rFonts w:ascii="Liberation Serif" w:hAnsi="Liberation Serif"/>
          <w:b/>
          <w:sz w:val="28"/>
          <w:szCs w:val="28"/>
        </w:rPr>
        <w:t xml:space="preserve">, утвержденное Решением Думы Каменского муниципального округа от 17.04.2025 года № 564 </w:t>
      </w:r>
    </w:p>
    <w:p w:rsidR="00405A5A" w:rsidRPr="00D807E5" w:rsidRDefault="00405A5A" w:rsidP="00BE16B0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7A128F" w:rsidRPr="00FA35C4" w:rsidRDefault="007A128F" w:rsidP="004F320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FA35C4">
        <w:rPr>
          <w:rFonts w:ascii="Liberation Serif" w:hAnsi="Liberation Serif" w:cs="Liberation Serif"/>
          <w:sz w:val="28"/>
          <w:szCs w:val="28"/>
        </w:rPr>
        <w:t>В соответствии с Жилищным кодексом Российской Федерации, Федеральным законом от 31</w:t>
      </w:r>
      <w:r w:rsidR="00B54624">
        <w:rPr>
          <w:rFonts w:ascii="Liberation Serif" w:hAnsi="Liberation Serif" w:cs="Liberation Serif"/>
          <w:sz w:val="28"/>
          <w:szCs w:val="28"/>
        </w:rPr>
        <w:t xml:space="preserve"> июля </w:t>
      </w:r>
      <w:r w:rsidRPr="00FA35C4">
        <w:rPr>
          <w:rFonts w:ascii="Liberation Serif" w:hAnsi="Liberation Serif" w:cs="Liberation Serif"/>
          <w:sz w:val="28"/>
          <w:szCs w:val="28"/>
        </w:rPr>
        <w:t xml:space="preserve">2020 № 248-ФЗ «О государственном контроле (надзоре) и муниципальном контроле в Российской Федерации», </w:t>
      </w:r>
      <w:r w:rsidR="00B54624">
        <w:rPr>
          <w:rFonts w:ascii="Liberation Serif" w:hAnsi="Liberation Serif" w:cs="Liberation Serif"/>
          <w:sz w:val="28"/>
          <w:szCs w:val="28"/>
        </w:rPr>
        <w:t xml:space="preserve">Федеральным законом от </w:t>
      </w:r>
      <w:r w:rsidR="00B54624" w:rsidRPr="00B54624">
        <w:rPr>
          <w:rFonts w:ascii="Liberation Serif" w:hAnsi="Liberation Serif" w:cs="Liberation Serif"/>
          <w:sz w:val="28"/>
          <w:szCs w:val="28"/>
        </w:rPr>
        <w:t>2</w:t>
      </w:r>
      <w:r w:rsidR="004F3202">
        <w:rPr>
          <w:rFonts w:ascii="Liberation Serif" w:hAnsi="Liberation Serif" w:cs="Liberation Serif"/>
          <w:sz w:val="28"/>
          <w:szCs w:val="28"/>
        </w:rPr>
        <w:t>9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 декабря 202</w:t>
      </w:r>
      <w:r w:rsidR="004F3202">
        <w:rPr>
          <w:rFonts w:ascii="Liberation Serif" w:hAnsi="Liberation Serif" w:cs="Liberation Serif"/>
          <w:sz w:val="28"/>
          <w:szCs w:val="28"/>
        </w:rPr>
        <w:t>5 № 567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-ФЗ </w:t>
      </w:r>
      <w:r w:rsidR="00785484">
        <w:rPr>
          <w:rFonts w:ascii="Liberation Serif" w:hAnsi="Liberation Serif" w:cs="Liberation Serif"/>
          <w:sz w:val="28"/>
          <w:szCs w:val="28"/>
        </w:rPr>
        <w:t>«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О внесении изменений в Федеральный закон </w:t>
      </w:r>
      <w:r w:rsidR="00785484">
        <w:rPr>
          <w:rFonts w:ascii="Liberation Serif" w:hAnsi="Liberation Serif" w:cs="Liberation Serif"/>
          <w:sz w:val="28"/>
          <w:szCs w:val="28"/>
        </w:rPr>
        <w:t>«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О государственном контроле (надзоре) и муниципальном контроле </w:t>
      </w:r>
      <w:r w:rsidR="00E9601A">
        <w:rPr>
          <w:rFonts w:ascii="Liberation Serif" w:hAnsi="Liberation Serif" w:cs="Liberation Serif"/>
          <w:sz w:val="28"/>
          <w:szCs w:val="28"/>
        </w:rPr>
        <w:t xml:space="preserve">                   </w:t>
      </w:r>
      <w:r w:rsidR="00B54624" w:rsidRPr="00B54624">
        <w:rPr>
          <w:rFonts w:ascii="Liberation Serif" w:hAnsi="Liberation Serif" w:cs="Liberation Serif"/>
          <w:sz w:val="28"/>
          <w:szCs w:val="28"/>
        </w:rPr>
        <w:t>в Российской Федерации</w:t>
      </w:r>
      <w:r w:rsidR="00785484">
        <w:rPr>
          <w:rFonts w:ascii="Liberation Serif" w:hAnsi="Liberation Serif" w:cs="Liberation Serif"/>
          <w:sz w:val="28"/>
          <w:szCs w:val="28"/>
        </w:rPr>
        <w:t>»</w:t>
      </w:r>
      <w:r w:rsidR="00B54624">
        <w:rPr>
          <w:rFonts w:ascii="Liberation Serif" w:hAnsi="Liberation Serif" w:cs="Liberation Serif"/>
          <w:sz w:val="28"/>
          <w:szCs w:val="28"/>
        </w:rPr>
        <w:t xml:space="preserve">, </w:t>
      </w:r>
      <w:r w:rsidRPr="00FA35C4">
        <w:rPr>
          <w:rFonts w:ascii="Liberation Serif" w:hAnsi="Liberation Serif" w:cs="Liberation Serif"/>
          <w:sz w:val="28"/>
          <w:szCs w:val="28"/>
        </w:rPr>
        <w:t>руководствуясь Федера</w:t>
      </w:r>
      <w:r>
        <w:rPr>
          <w:rFonts w:ascii="Liberation Serif" w:hAnsi="Liberation Serif" w:cs="Liberation Serif"/>
          <w:sz w:val="28"/>
          <w:szCs w:val="28"/>
        </w:rPr>
        <w:t xml:space="preserve">льным законом </w:t>
      </w:r>
      <w:r w:rsidR="00E9601A">
        <w:rPr>
          <w:rFonts w:ascii="Liberation Serif" w:hAnsi="Liberation Serif" w:cs="Liberation Serif"/>
          <w:sz w:val="28"/>
          <w:szCs w:val="28"/>
        </w:rPr>
        <w:t xml:space="preserve">                               </w:t>
      </w:r>
      <w:r>
        <w:rPr>
          <w:rFonts w:ascii="Liberation Serif" w:hAnsi="Liberation Serif" w:cs="Liberation Serif"/>
          <w:sz w:val="28"/>
          <w:szCs w:val="28"/>
        </w:rPr>
        <w:t>от</w:t>
      </w:r>
      <w:r w:rsidR="00E9601A">
        <w:rPr>
          <w:rFonts w:ascii="Liberation Serif" w:hAnsi="Liberation Serif" w:cs="Liberation Serif"/>
          <w:sz w:val="28"/>
          <w:szCs w:val="28"/>
        </w:rPr>
        <w:t xml:space="preserve"> </w:t>
      </w:r>
      <w:r w:rsidR="00902AE4" w:rsidRPr="00902AE4">
        <w:rPr>
          <w:rFonts w:ascii="Liberation Serif" w:hAnsi="Liberation Serif" w:cs="Liberation Serif"/>
          <w:sz w:val="28"/>
          <w:szCs w:val="28"/>
        </w:rPr>
        <w:t>20.03.2025 N 33-ФЗ "Об общих принципах организации местного самоуправления в единой системе публичной влас</w:t>
      </w:r>
      <w:r w:rsidR="00902AE4">
        <w:rPr>
          <w:rFonts w:ascii="Liberation Serif" w:hAnsi="Liberation Serif" w:cs="Liberation Serif"/>
          <w:sz w:val="28"/>
          <w:szCs w:val="28"/>
        </w:rPr>
        <w:t>ти"</w:t>
      </w:r>
      <w:r w:rsidRPr="00FA35C4">
        <w:rPr>
          <w:rFonts w:ascii="Liberation Serif" w:hAnsi="Liberation Serif" w:cs="Liberation Serif"/>
          <w:sz w:val="28"/>
          <w:szCs w:val="28"/>
        </w:rPr>
        <w:t xml:space="preserve">, Уставом Каменского </w:t>
      </w:r>
      <w:r w:rsidR="00B54624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FA35C4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B54624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Pr="00FA35C4">
        <w:rPr>
          <w:rFonts w:ascii="Liberation Serif" w:hAnsi="Liberation Serif" w:cs="Liberation Serif"/>
          <w:sz w:val="28"/>
          <w:szCs w:val="28"/>
        </w:rPr>
        <w:t xml:space="preserve">, </w:t>
      </w:r>
      <w:r w:rsidRPr="00FA35C4">
        <w:rPr>
          <w:rFonts w:ascii="Liberation Serif" w:hAnsi="Liberation Serif" w:cs="Liberation Serif"/>
          <w:b/>
          <w:sz w:val="28"/>
          <w:szCs w:val="28"/>
        </w:rPr>
        <w:t xml:space="preserve">Дума Каменского </w:t>
      </w:r>
      <w:r w:rsidR="00B54624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FA35C4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Pr="00FA35C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23219" w:rsidRPr="00AE3268" w:rsidRDefault="008237A3" w:rsidP="004F320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/>
          <w:b/>
          <w:sz w:val="28"/>
          <w:szCs w:val="28"/>
        </w:rPr>
        <w:t xml:space="preserve"> </w:t>
      </w:r>
    </w:p>
    <w:p w:rsidR="00B93574" w:rsidRPr="00AE3268" w:rsidRDefault="00B93574" w:rsidP="004F320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0" w:name="_GoBack"/>
      <w:bookmarkEnd w:id="0"/>
    </w:p>
    <w:p w:rsidR="00D23219" w:rsidRPr="00AE3268" w:rsidRDefault="00BE16B0" w:rsidP="004F3202">
      <w:pPr>
        <w:ind w:right="639" w:firstLine="70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proofErr w:type="gramStart"/>
      <w:r w:rsidRPr="00AE3268">
        <w:rPr>
          <w:rFonts w:ascii="Liberation Serif" w:hAnsi="Liberation Serif"/>
          <w:b/>
          <w:sz w:val="28"/>
          <w:szCs w:val="28"/>
        </w:rPr>
        <w:t>Р</w:t>
      </w:r>
      <w:proofErr w:type="gramEnd"/>
      <w:r w:rsidRPr="00AE3268">
        <w:rPr>
          <w:rFonts w:ascii="Liberation Serif" w:hAnsi="Liberation Serif"/>
          <w:b/>
          <w:sz w:val="28"/>
          <w:szCs w:val="28"/>
        </w:rPr>
        <w:t xml:space="preserve"> Е Ш И Л А:</w:t>
      </w:r>
    </w:p>
    <w:p w:rsidR="00B93574" w:rsidRPr="00AE3268" w:rsidRDefault="00B93574" w:rsidP="004F3202">
      <w:pPr>
        <w:ind w:right="639" w:firstLine="70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C55095" w:rsidRDefault="00E40E95" w:rsidP="00E40E95">
      <w:pPr>
        <w:pStyle w:val="a6"/>
        <w:autoSpaceDE w:val="0"/>
        <w:autoSpaceDN w:val="0"/>
        <w:adjustRightInd w:val="0"/>
        <w:ind w:left="0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1. </w:t>
      </w:r>
      <w:r w:rsidR="004F3202">
        <w:rPr>
          <w:rFonts w:ascii="Liberation Serif" w:hAnsi="Liberation Serif" w:cs="Liberation Serif"/>
          <w:bCs/>
          <w:iCs/>
          <w:szCs w:val="28"/>
        </w:rPr>
        <w:t>Внести изменения</w:t>
      </w:r>
      <w:r w:rsidR="00B54624" w:rsidRPr="00B54624">
        <w:rPr>
          <w:rFonts w:ascii="Liberation Serif" w:hAnsi="Liberation Serif" w:cs="Liberation Serif"/>
          <w:bCs/>
          <w:iCs/>
          <w:szCs w:val="28"/>
        </w:rPr>
        <w:t xml:space="preserve"> </w:t>
      </w:r>
      <w:r>
        <w:rPr>
          <w:rFonts w:ascii="Liberation Serif" w:hAnsi="Liberation Serif" w:cs="Liberation Serif"/>
          <w:bCs/>
          <w:iCs/>
          <w:szCs w:val="28"/>
        </w:rPr>
        <w:t xml:space="preserve">в </w:t>
      </w:r>
      <w:r w:rsidR="00B54624" w:rsidRPr="00B54624">
        <w:rPr>
          <w:rFonts w:ascii="Liberation Serif" w:hAnsi="Liberation Serif" w:cs="Liberation Serif"/>
          <w:bCs/>
          <w:iCs/>
          <w:szCs w:val="28"/>
        </w:rPr>
        <w:t>Положение о муниципальном жилищном контроле на территории Каменского муниципального округа Свердловской области</w:t>
      </w:r>
      <w:r>
        <w:rPr>
          <w:rFonts w:ascii="Liberation Serif" w:hAnsi="Liberation Serif" w:cs="Liberation Serif"/>
          <w:bCs/>
          <w:iCs/>
          <w:szCs w:val="28"/>
        </w:rPr>
        <w:t>, утвержденное</w:t>
      </w:r>
      <w:r w:rsidR="00B54624" w:rsidRPr="00B54624">
        <w:rPr>
          <w:rFonts w:ascii="Liberation Serif" w:hAnsi="Liberation Serif" w:cs="Liberation Serif"/>
          <w:bCs/>
          <w:iCs/>
          <w:szCs w:val="28"/>
        </w:rPr>
        <w:t xml:space="preserve"> </w:t>
      </w:r>
      <w:r w:rsidRPr="00E40E95">
        <w:rPr>
          <w:rFonts w:ascii="Liberation Serif" w:hAnsi="Liberation Serif" w:cs="Liberation Serif"/>
          <w:bCs/>
          <w:iCs/>
          <w:szCs w:val="28"/>
        </w:rPr>
        <w:t>Решением Думы К</w:t>
      </w:r>
      <w:r w:rsidR="00230BEA">
        <w:rPr>
          <w:rFonts w:ascii="Liberation Serif" w:hAnsi="Liberation Serif" w:cs="Liberation Serif"/>
          <w:bCs/>
          <w:iCs/>
          <w:szCs w:val="28"/>
        </w:rPr>
        <w:t>аменского муниципального округа</w:t>
      </w:r>
      <w:r w:rsidR="00230BEA">
        <w:rPr>
          <w:rFonts w:ascii="Liberation Serif" w:hAnsi="Liberation Serif" w:cs="Liberation Serif"/>
          <w:bCs/>
          <w:iCs/>
          <w:szCs w:val="28"/>
        </w:rPr>
        <w:br/>
      </w:r>
      <w:r w:rsidRPr="00E40E95">
        <w:rPr>
          <w:rFonts w:ascii="Liberation Serif" w:hAnsi="Liberation Serif" w:cs="Liberation Serif"/>
          <w:bCs/>
          <w:iCs/>
          <w:szCs w:val="28"/>
        </w:rPr>
        <w:t xml:space="preserve">от 17.04.2025 года № 564 </w:t>
      </w:r>
      <w:r w:rsidR="00B54624" w:rsidRPr="00B54624">
        <w:rPr>
          <w:rFonts w:ascii="Liberation Serif" w:hAnsi="Liberation Serif" w:cs="Liberation Serif"/>
          <w:bCs/>
          <w:iCs/>
          <w:szCs w:val="28"/>
        </w:rPr>
        <w:t>(</w:t>
      </w:r>
      <w:r>
        <w:rPr>
          <w:rFonts w:ascii="Liberation Serif" w:hAnsi="Liberation Serif" w:cs="Liberation Serif"/>
          <w:bCs/>
          <w:iCs/>
          <w:szCs w:val="28"/>
        </w:rPr>
        <w:t>далее - Положение</w:t>
      </w:r>
      <w:r w:rsidR="00B54624" w:rsidRPr="00B54624">
        <w:rPr>
          <w:rFonts w:ascii="Liberation Serif" w:hAnsi="Liberation Serif" w:cs="Liberation Serif"/>
          <w:bCs/>
          <w:iCs/>
          <w:szCs w:val="28"/>
        </w:rPr>
        <w:t>)</w:t>
      </w:r>
      <w:r>
        <w:rPr>
          <w:rFonts w:ascii="Liberation Serif" w:hAnsi="Liberation Serif" w:cs="Liberation Serif"/>
          <w:bCs/>
          <w:iCs/>
          <w:szCs w:val="28"/>
        </w:rPr>
        <w:t>, следующие изменения:</w:t>
      </w:r>
    </w:p>
    <w:p w:rsidR="00AB6794" w:rsidRPr="00AB6794" w:rsidRDefault="00E40E95" w:rsidP="00AB6794">
      <w:pPr>
        <w:pStyle w:val="a6"/>
        <w:autoSpaceDE w:val="0"/>
        <w:autoSpaceDN w:val="0"/>
        <w:adjustRightInd w:val="0"/>
        <w:ind w:left="0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1) </w:t>
      </w:r>
      <w:r w:rsidR="00921504">
        <w:rPr>
          <w:rFonts w:ascii="Liberation Serif" w:hAnsi="Liberation Serif" w:cs="Liberation Serif"/>
          <w:bCs/>
          <w:iCs/>
          <w:szCs w:val="28"/>
        </w:rPr>
        <w:t>Пункт 2.11</w:t>
      </w:r>
      <w:r w:rsidR="003E434A">
        <w:rPr>
          <w:rFonts w:ascii="Liberation Serif" w:hAnsi="Liberation Serif" w:cs="Liberation Serif"/>
          <w:bCs/>
          <w:iCs/>
          <w:szCs w:val="28"/>
        </w:rPr>
        <w:t xml:space="preserve"> положения изложить в следующей редакции</w:t>
      </w:r>
      <w:r w:rsidR="00AB6794" w:rsidRPr="00AB6794">
        <w:rPr>
          <w:rFonts w:ascii="Liberation Serif" w:hAnsi="Liberation Serif" w:cs="Liberation Serif"/>
          <w:bCs/>
          <w:iCs/>
          <w:szCs w:val="28"/>
        </w:rPr>
        <w:t>:</w:t>
      </w:r>
    </w:p>
    <w:p w:rsidR="00AB6794" w:rsidRDefault="003E434A" w:rsidP="00AB6794">
      <w:pPr>
        <w:pStyle w:val="a6"/>
        <w:autoSpaceDE w:val="0"/>
        <w:autoSpaceDN w:val="0"/>
        <w:adjustRightInd w:val="0"/>
        <w:ind w:left="0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«2.11</w:t>
      </w:r>
      <w:r w:rsidR="00921504">
        <w:rPr>
          <w:rFonts w:ascii="Liberation Serif" w:hAnsi="Liberation Serif" w:cs="Liberation Serif"/>
          <w:bCs/>
          <w:iCs/>
          <w:szCs w:val="28"/>
        </w:rPr>
        <w:t>.</w:t>
      </w:r>
      <w:r>
        <w:rPr>
          <w:rFonts w:ascii="Liberation Serif" w:hAnsi="Liberation Serif" w:cs="Liberation Serif"/>
          <w:bCs/>
          <w:iCs/>
          <w:szCs w:val="28"/>
        </w:rPr>
        <w:t> </w:t>
      </w:r>
      <w:r w:rsidR="00AB6794" w:rsidRPr="00AB6794">
        <w:rPr>
          <w:rFonts w:ascii="Liberation Serif" w:hAnsi="Liberation Serif" w:cs="Liberation Serif"/>
          <w:bCs/>
          <w:iCs/>
          <w:szCs w:val="28"/>
        </w:rPr>
        <w:t>Должностное лицо к</w:t>
      </w:r>
      <w:r w:rsidR="00230BEA">
        <w:rPr>
          <w:rFonts w:ascii="Liberation Serif" w:hAnsi="Liberation Serif" w:cs="Liberation Serif"/>
          <w:bCs/>
          <w:iCs/>
          <w:szCs w:val="28"/>
        </w:rPr>
        <w:t>онтрольного (надзорного) органа</w:t>
      </w:r>
      <w:r w:rsidR="00230BEA">
        <w:rPr>
          <w:rFonts w:ascii="Liberation Serif" w:hAnsi="Liberation Serif" w:cs="Liberation Serif"/>
          <w:bCs/>
          <w:iCs/>
          <w:szCs w:val="28"/>
        </w:rPr>
        <w:br/>
      </w:r>
      <w:r w:rsidR="00AB6794" w:rsidRPr="00AB6794">
        <w:rPr>
          <w:rFonts w:ascii="Liberation Serif" w:hAnsi="Liberation Serif" w:cs="Liberation Serif"/>
          <w:bCs/>
          <w:iCs/>
          <w:szCs w:val="28"/>
        </w:rPr>
        <w:t xml:space="preserve">по обращениям контролируемых лиц и их представителей, </w:t>
      </w:r>
      <w:proofErr w:type="gramStart"/>
      <w:r w:rsidR="00AB6794" w:rsidRPr="00AB6794">
        <w:rPr>
          <w:rFonts w:ascii="Liberation Serif" w:hAnsi="Liberation Serif" w:cs="Liberation Serif"/>
          <w:bCs/>
          <w:iCs/>
          <w:szCs w:val="28"/>
        </w:rPr>
        <w:t>направленных</w:t>
      </w:r>
      <w:proofErr w:type="gramEnd"/>
      <w:r w:rsidR="00AB6794" w:rsidRPr="00AB6794">
        <w:rPr>
          <w:rFonts w:ascii="Liberation Serif" w:hAnsi="Liberation Serif" w:cs="Liberation Serif"/>
          <w:bCs/>
          <w:iCs/>
          <w:szCs w:val="28"/>
        </w:rPr>
        <w:t xml:space="preserve"> в том числе посредством единого портала государственных и муниципальных услуг или регионального портала государственных и муниципальных услуг, </w:t>
      </w:r>
      <w:r w:rsidR="00AB6794" w:rsidRPr="00AB6794">
        <w:rPr>
          <w:rFonts w:ascii="Liberation Serif" w:hAnsi="Liberation Serif" w:cs="Liberation Serif"/>
          <w:bCs/>
          <w:iCs/>
          <w:szCs w:val="28"/>
        </w:rPr>
        <w:lastRenderedPageBreak/>
        <w:t>осуществляет консультирование (дает раз</w:t>
      </w:r>
      <w:r w:rsidR="00230BEA">
        <w:rPr>
          <w:rFonts w:ascii="Liberation Serif" w:hAnsi="Liberation Serif" w:cs="Liberation Serif"/>
          <w:bCs/>
          <w:iCs/>
          <w:szCs w:val="28"/>
        </w:rPr>
        <w:t>ъяснения по вопросам, связанным</w:t>
      </w:r>
      <w:r w:rsidR="00230BEA">
        <w:rPr>
          <w:rFonts w:ascii="Liberation Serif" w:hAnsi="Liberation Serif" w:cs="Liberation Serif"/>
          <w:bCs/>
          <w:iCs/>
          <w:szCs w:val="28"/>
        </w:rPr>
        <w:br/>
      </w:r>
      <w:r w:rsidR="00AB6794" w:rsidRPr="00AB6794">
        <w:rPr>
          <w:rFonts w:ascii="Liberation Serif" w:hAnsi="Liberation Serif" w:cs="Liberation Serif"/>
          <w:bCs/>
          <w:iCs/>
          <w:szCs w:val="28"/>
        </w:rPr>
        <w:t>с организацией и осуществлением государственного контроля (надзора), муниципального контроля). Консультирование осуществляется без взимания платы</w:t>
      </w:r>
      <w:proofErr w:type="gramStart"/>
      <w:r w:rsidR="00AB6794" w:rsidRPr="00AB6794">
        <w:rPr>
          <w:rFonts w:ascii="Liberation Serif" w:hAnsi="Liberation Serif" w:cs="Liberation Serif"/>
          <w:bCs/>
          <w:iCs/>
          <w:szCs w:val="28"/>
        </w:rPr>
        <w:t>.</w:t>
      </w:r>
      <w:r>
        <w:rPr>
          <w:rFonts w:ascii="Liberation Serif" w:hAnsi="Liberation Serif" w:cs="Liberation Serif"/>
          <w:bCs/>
          <w:iCs/>
          <w:szCs w:val="28"/>
        </w:rPr>
        <w:t>».</w:t>
      </w:r>
      <w:proofErr w:type="gramEnd"/>
    </w:p>
    <w:p w:rsidR="003E434A" w:rsidRDefault="003E434A" w:rsidP="003E434A">
      <w:pPr>
        <w:pStyle w:val="a6"/>
        <w:autoSpaceDE w:val="0"/>
        <w:autoSpaceDN w:val="0"/>
        <w:adjustRightInd w:val="0"/>
        <w:ind w:left="0" w:firstLine="720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2) </w:t>
      </w:r>
      <w:r w:rsidR="00A915D2">
        <w:rPr>
          <w:rFonts w:ascii="Liberation Serif" w:hAnsi="Liberation Serif" w:cs="Liberation Serif"/>
          <w:bCs/>
          <w:iCs/>
          <w:szCs w:val="28"/>
        </w:rPr>
        <w:t xml:space="preserve">Пункт </w:t>
      </w:r>
      <w:r w:rsidRPr="003E434A">
        <w:rPr>
          <w:rFonts w:ascii="Liberation Serif" w:hAnsi="Liberation Serif" w:cs="Liberation Serif"/>
          <w:bCs/>
          <w:iCs/>
          <w:szCs w:val="28"/>
        </w:rPr>
        <w:t>2.13</w:t>
      </w:r>
      <w:r w:rsidRPr="003E434A">
        <w:t xml:space="preserve"> </w:t>
      </w:r>
      <w:r w:rsidRPr="003E434A">
        <w:rPr>
          <w:rFonts w:ascii="Liberation Serif" w:hAnsi="Liberation Serif" w:cs="Liberation Serif"/>
          <w:bCs/>
          <w:iCs/>
          <w:szCs w:val="28"/>
        </w:rPr>
        <w:t>положения изложить в следующей редакции:</w:t>
      </w:r>
    </w:p>
    <w:p w:rsidR="003E434A" w:rsidRDefault="003E434A" w:rsidP="003E434A">
      <w:pPr>
        <w:pStyle w:val="a6"/>
        <w:autoSpaceDE w:val="0"/>
        <w:autoSpaceDN w:val="0"/>
        <w:adjustRightInd w:val="0"/>
        <w:ind w:left="0" w:firstLine="720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</w:t>
      </w:r>
      <w:r w:rsidR="00A915D2">
        <w:rPr>
          <w:rFonts w:ascii="Liberation Serif" w:hAnsi="Liberation Serif" w:cs="Liberation Serif"/>
          <w:bCs/>
          <w:iCs/>
          <w:szCs w:val="28"/>
        </w:rPr>
        <w:t>2.13. </w:t>
      </w:r>
      <w:r w:rsidRPr="003E434A">
        <w:rPr>
          <w:rFonts w:ascii="Liberation Serif" w:hAnsi="Liberation Serif" w:cs="Liberation Serif"/>
          <w:bCs/>
          <w:iCs/>
          <w:szCs w:val="28"/>
        </w:rPr>
        <w:t>Консультирование может осуществляться должностным лицом контрольного (надзорного) органа по телефону, посредством видео-конференц-связи, использования мобильного приложения "Инспектор", на личном приеме либо в ходе проведения профилактического мероприятия, контрольного (надзорного) мероприятия</w:t>
      </w:r>
      <w:proofErr w:type="gramStart"/>
      <w:r w:rsidRPr="003E434A">
        <w:rPr>
          <w:rFonts w:ascii="Liberation Serif" w:hAnsi="Liberation Serif" w:cs="Liberation Serif"/>
          <w:bCs/>
          <w:iCs/>
          <w:szCs w:val="28"/>
        </w:rPr>
        <w:t>.</w:t>
      </w:r>
      <w:r>
        <w:rPr>
          <w:rFonts w:ascii="Liberation Serif" w:hAnsi="Liberation Serif" w:cs="Liberation Serif"/>
          <w:bCs/>
          <w:iCs/>
          <w:szCs w:val="28"/>
        </w:rPr>
        <w:t>».</w:t>
      </w:r>
      <w:proofErr w:type="gramEnd"/>
    </w:p>
    <w:p w:rsidR="00F55851" w:rsidRDefault="00F55851" w:rsidP="00F55851">
      <w:pPr>
        <w:pStyle w:val="a6"/>
        <w:autoSpaceDE w:val="0"/>
        <w:autoSpaceDN w:val="0"/>
        <w:adjustRightInd w:val="0"/>
        <w:ind w:left="0" w:firstLine="720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3) </w:t>
      </w:r>
      <w:r w:rsidR="00A915D2">
        <w:rPr>
          <w:rFonts w:ascii="Liberation Serif" w:hAnsi="Liberation Serif" w:cs="Liberation Serif"/>
          <w:bCs/>
          <w:iCs/>
          <w:szCs w:val="28"/>
        </w:rPr>
        <w:t xml:space="preserve">Пункт </w:t>
      </w:r>
      <w:r w:rsidRPr="00F55851">
        <w:rPr>
          <w:rFonts w:ascii="Liberation Serif" w:hAnsi="Liberation Serif" w:cs="Liberation Serif"/>
          <w:bCs/>
          <w:iCs/>
          <w:szCs w:val="28"/>
        </w:rPr>
        <w:t>2.23</w:t>
      </w:r>
      <w:r w:rsidRPr="00F55851">
        <w:t xml:space="preserve"> </w:t>
      </w:r>
      <w:r w:rsidRPr="00F55851">
        <w:rPr>
          <w:rFonts w:ascii="Liberation Serif" w:hAnsi="Liberation Serif" w:cs="Liberation Serif"/>
          <w:bCs/>
          <w:iCs/>
          <w:szCs w:val="28"/>
        </w:rPr>
        <w:t>положения изложить в следующей редакции:</w:t>
      </w:r>
    </w:p>
    <w:p w:rsidR="00F55851" w:rsidRDefault="00F55851" w:rsidP="00F55851">
      <w:pPr>
        <w:pStyle w:val="a6"/>
        <w:autoSpaceDE w:val="0"/>
        <w:autoSpaceDN w:val="0"/>
        <w:adjustRightInd w:val="0"/>
        <w:ind w:left="0" w:firstLine="720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</w:t>
      </w:r>
      <w:r w:rsidR="00A915D2">
        <w:rPr>
          <w:rFonts w:ascii="Liberation Serif" w:hAnsi="Liberation Serif" w:cs="Liberation Serif"/>
          <w:bCs/>
          <w:iCs/>
          <w:szCs w:val="28"/>
        </w:rPr>
        <w:t>2.23. </w:t>
      </w:r>
      <w:r w:rsidRPr="00F55851">
        <w:rPr>
          <w:rFonts w:ascii="Liberation Serif" w:hAnsi="Liberation Serif" w:cs="Liberation Serif"/>
          <w:bCs/>
          <w:iCs/>
          <w:szCs w:val="28"/>
        </w:rPr>
        <w:t xml:space="preserve">Контролируемое лицо вправе после получения предостережения </w:t>
      </w:r>
      <w:r w:rsidR="00230BEA">
        <w:rPr>
          <w:rFonts w:ascii="Liberation Serif" w:hAnsi="Liberation Serif" w:cs="Liberation Serif"/>
          <w:bCs/>
          <w:iCs/>
          <w:szCs w:val="28"/>
        </w:rPr>
        <w:br/>
      </w:r>
      <w:r w:rsidRPr="00F55851">
        <w:rPr>
          <w:rFonts w:ascii="Liberation Serif" w:hAnsi="Liberation Serif" w:cs="Liberation Serif"/>
          <w:bCs/>
          <w:iCs/>
          <w:szCs w:val="28"/>
        </w:rPr>
        <w:t>о недопустимости нарушения обязательных требований подать в контрольный (надзорный) орган возражение в отношении указанного предостережения, в том числе посредством единого портала государственных и муниципальных услуг или регионального портала государственных и муниципальных услуг. Порядок подачи и рассмотрения возражения в отношении предостережения устанавливается положением о виде контроля</w:t>
      </w:r>
      <w:proofErr w:type="gramStart"/>
      <w:r w:rsidRPr="00F55851">
        <w:rPr>
          <w:rFonts w:ascii="Liberation Serif" w:hAnsi="Liberation Serif" w:cs="Liberation Serif"/>
          <w:bCs/>
          <w:iCs/>
          <w:szCs w:val="28"/>
        </w:rPr>
        <w:t>.</w:t>
      </w:r>
      <w:r>
        <w:rPr>
          <w:rFonts w:ascii="Liberation Serif" w:hAnsi="Liberation Serif" w:cs="Liberation Serif"/>
          <w:bCs/>
          <w:iCs/>
          <w:szCs w:val="28"/>
        </w:rPr>
        <w:t>».</w:t>
      </w:r>
      <w:proofErr w:type="gramEnd"/>
    </w:p>
    <w:p w:rsidR="00A915D2" w:rsidRDefault="00A915D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4)</w:t>
      </w:r>
      <w:r w:rsidRPr="00A915D2">
        <w:t xml:space="preserve"> </w:t>
      </w:r>
      <w:r>
        <w:rPr>
          <w:rFonts w:ascii="Liberation Serif" w:hAnsi="Liberation Serif" w:cs="Liberation Serif"/>
          <w:bCs/>
          <w:iCs/>
          <w:szCs w:val="28"/>
        </w:rPr>
        <w:t xml:space="preserve">Подпункт </w:t>
      </w:r>
      <w:r w:rsidRPr="00A915D2">
        <w:rPr>
          <w:rFonts w:ascii="Liberation Serif" w:hAnsi="Liberation Serif" w:cs="Liberation Serif"/>
          <w:bCs/>
          <w:iCs/>
          <w:szCs w:val="28"/>
        </w:rPr>
        <w:t xml:space="preserve">2 </w:t>
      </w:r>
      <w:r>
        <w:rPr>
          <w:rFonts w:ascii="Liberation Serif" w:hAnsi="Liberation Serif" w:cs="Liberation Serif"/>
          <w:bCs/>
          <w:iCs/>
          <w:szCs w:val="28"/>
        </w:rPr>
        <w:t xml:space="preserve">пункта </w:t>
      </w:r>
      <w:r w:rsidRPr="00A915D2">
        <w:rPr>
          <w:rFonts w:ascii="Liberation Serif" w:hAnsi="Liberation Serif" w:cs="Liberation Serif"/>
          <w:bCs/>
          <w:iCs/>
          <w:szCs w:val="28"/>
        </w:rPr>
        <w:t>2.29</w:t>
      </w:r>
      <w:r w:rsidRPr="00A915D2">
        <w:t xml:space="preserve"> </w:t>
      </w:r>
      <w:r w:rsidRPr="00A915D2">
        <w:rPr>
          <w:rFonts w:ascii="Liberation Serif" w:hAnsi="Liberation Serif" w:cs="Liberation Serif"/>
          <w:bCs/>
          <w:iCs/>
          <w:szCs w:val="28"/>
        </w:rPr>
        <w:t>положения изложить в следующей редакции:</w:t>
      </w:r>
    </w:p>
    <w:p w:rsidR="00A915D2" w:rsidRDefault="00A915D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proofErr w:type="gramStart"/>
      <w:r>
        <w:rPr>
          <w:rFonts w:ascii="Liberation Serif" w:hAnsi="Liberation Serif" w:cs="Liberation Serif"/>
          <w:bCs/>
          <w:iCs/>
          <w:szCs w:val="28"/>
        </w:rPr>
        <w:t>«2) </w:t>
      </w:r>
      <w:r w:rsidRPr="00A915D2">
        <w:rPr>
          <w:rFonts w:ascii="Liberation Serif" w:hAnsi="Liberation Serif" w:cs="Liberation Serif"/>
          <w:bCs/>
          <w:iCs/>
          <w:szCs w:val="28"/>
        </w:rPr>
        <w:t>в отношении контролируемых</w:t>
      </w:r>
      <w:r w:rsidR="00230BEA">
        <w:rPr>
          <w:rFonts w:ascii="Liberation Serif" w:hAnsi="Liberation Serif" w:cs="Liberation Serif"/>
          <w:bCs/>
          <w:iCs/>
          <w:szCs w:val="28"/>
        </w:rPr>
        <w:t xml:space="preserve"> лиц, представивших уведомление</w:t>
      </w:r>
      <w:r w:rsidR="00230BEA">
        <w:rPr>
          <w:rFonts w:ascii="Liberation Serif" w:hAnsi="Liberation Serif" w:cs="Liberation Serif"/>
          <w:bCs/>
          <w:iCs/>
          <w:szCs w:val="28"/>
        </w:rPr>
        <w:br/>
      </w:r>
      <w:r w:rsidRPr="00A915D2">
        <w:rPr>
          <w:rFonts w:ascii="Liberation Serif" w:hAnsi="Liberation Serif" w:cs="Liberation Serif"/>
          <w:bCs/>
          <w:iCs/>
          <w:szCs w:val="28"/>
        </w:rPr>
        <w:t>о начале осуществления отдельных видов п</w:t>
      </w:r>
      <w:r w:rsidR="00230BEA">
        <w:rPr>
          <w:rFonts w:ascii="Liberation Serif" w:hAnsi="Liberation Serif" w:cs="Liberation Serif"/>
          <w:bCs/>
          <w:iCs/>
          <w:szCs w:val="28"/>
        </w:rPr>
        <w:t>редпринимательской деятельности</w:t>
      </w:r>
      <w:r w:rsidR="00230BEA">
        <w:rPr>
          <w:rFonts w:ascii="Liberation Serif" w:hAnsi="Liberation Serif" w:cs="Liberation Serif"/>
          <w:bCs/>
          <w:iCs/>
          <w:szCs w:val="28"/>
        </w:rPr>
        <w:br/>
      </w:r>
      <w:r w:rsidRPr="00A915D2">
        <w:rPr>
          <w:rFonts w:ascii="Liberation Serif" w:hAnsi="Liberation Serif" w:cs="Liberation Serif"/>
          <w:bCs/>
          <w:iCs/>
          <w:szCs w:val="28"/>
        </w:rPr>
        <w:t>в соответствии со статьей 8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или контролируемых лиц, сведения о которых включены в реестр классифицированных средств размещения.</w:t>
      </w:r>
      <w:proofErr w:type="gramEnd"/>
      <w:r w:rsidRPr="00A915D2">
        <w:rPr>
          <w:rFonts w:ascii="Liberation Serif" w:hAnsi="Liberation Serif" w:cs="Liberation Serif"/>
          <w:bCs/>
          <w:iCs/>
          <w:szCs w:val="28"/>
        </w:rPr>
        <w:t xml:space="preserve"> Перечень видов предпринимательской деятельности, в отношении которых представляются такие уведомления, утверждается положением о виде контроля. Обязательный профилактический визит в указанном случае проводится не позднее шести месяцев с даты представления такого уведомления</w:t>
      </w:r>
      <w:proofErr w:type="gramStart"/>
      <w:r w:rsidRPr="00A915D2">
        <w:rPr>
          <w:rFonts w:ascii="Liberation Serif" w:hAnsi="Liberation Serif" w:cs="Liberation Serif"/>
          <w:bCs/>
          <w:iCs/>
          <w:szCs w:val="28"/>
        </w:rPr>
        <w:t>;</w:t>
      </w:r>
      <w:r>
        <w:rPr>
          <w:rFonts w:ascii="Liberation Serif" w:hAnsi="Liberation Serif" w:cs="Liberation Serif"/>
          <w:bCs/>
          <w:iCs/>
          <w:szCs w:val="28"/>
        </w:rPr>
        <w:t>»</w:t>
      </w:r>
      <w:proofErr w:type="gramEnd"/>
      <w:r>
        <w:rPr>
          <w:rFonts w:ascii="Liberation Serif" w:hAnsi="Liberation Serif" w:cs="Liberation Serif"/>
          <w:bCs/>
          <w:iCs/>
          <w:szCs w:val="28"/>
        </w:rPr>
        <w:t>.</w:t>
      </w:r>
    </w:p>
    <w:p w:rsidR="00A915D2" w:rsidRPr="00A915D2" w:rsidRDefault="00A915D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 xml:space="preserve">5) Пункт </w:t>
      </w:r>
      <w:r w:rsidRPr="00A915D2">
        <w:rPr>
          <w:rFonts w:ascii="Liberation Serif" w:hAnsi="Liberation Serif" w:cs="Liberation Serif"/>
          <w:bCs/>
          <w:iCs/>
          <w:szCs w:val="28"/>
        </w:rPr>
        <w:t>2.30</w:t>
      </w:r>
      <w:r w:rsidRPr="00A915D2">
        <w:t xml:space="preserve"> </w:t>
      </w:r>
      <w:r w:rsidRPr="00A915D2">
        <w:rPr>
          <w:rFonts w:ascii="Liberation Serif" w:hAnsi="Liberation Serif" w:cs="Liberation Serif"/>
          <w:bCs/>
          <w:iCs/>
          <w:szCs w:val="28"/>
        </w:rPr>
        <w:t>положения изложить в следующей редакции:</w:t>
      </w:r>
    </w:p>
    <w:p w:rsidR="00A915D2" w:rsidRDefault="00A915D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«2.30. </w:t>
      </w:r>
      <w:r w:rsidRPr="00A915D2">
        <w:rPr>
          <w:rFonts w:ascii="Liberation Serif" w:hAnsi="Liberation Serif" w:cs="Liberation Serif"/>
          <w:bCs/>
          <w:iCs/>
          <w:szCs w:val="28"/>
        </w:rPr>
        <w:t>Обязательный профилактический визит не предусматривает отказ контролируемого лица от его проведения. О проведении обязательного профилактического визита контролируемое лицо уведомляется не позднее, чем за двадцать четыре часа до его начала в порядке, предусмотренном частью 5 статьи 21 Федерального закона от 31.07.2020 года № 248-ФЗ.</w:t>
      </w:r>
      <w:r>
        <w:rPr>
          <w:rFonts w:ascii="Liberation Serif" w:hAnsi="Liberation Serif" w:cs="Liberation Serif"/>
          <w:bCs/>
          <w:iCs/>
          <w:szCs w:val="28"/>
        </w:rPr>
        <w:t>».</w:t>
      </w:r>
    </w:p>
    <w:p w:rsidR="00DB2162" w:rsidRDefault="00DB216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6) Пункт 2.40 положения дополнить подпунктом 5:</w:t>
      </w:r>
    </w:p>
    <w:p w:rsidR="00DB2162" w:rsidRDefault="00DB216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</w:t>
      </w:r>
      <w:r w:rsidRPr="00DB2162">
        <w:rPr>
          <w:rFonts w:ascii="Liberation Serif" w:hAnsi="Liberation Serif" w:cs="Liberation Serif"/>
          <w:bCs/>
          <w:iCs/>
          <w:szCs w:val="28"/>
        </w:rPr>
        <w:t>5) контролируемое лицо не соответствует критериям, предусмотренным пунктом 2.37 настоящего положения</w:t>
      </w:r>
      <w:proofErr w:type="gramStart"/>
      <w:r w:rsidRPr="00DB2162">
        <w:rPr>
          <w:rFonts w:ascii="Liberation Serif" w:hAnsi="Liberation Serif" w:cs="Liberation Serif"/>
          <w:bCs/>
          <w:iCs/>
          <w:szCs w:val="28"/>
        </w:rPr>
        <w:t>.</w:t>
      </w:r>
      <w:r>
        <w:rPr>
          <w:rFonts w:ascii="Liberation Serif" w:hAnsi="Liberation Serif" w:cs="Liberation Serif"/>
          <w:bCs/>
          <w:iCs/>
          <w:szCs w:val="28"/>
        </w:rPr>
        <w:t>».</w:t>
      </w:r>
      <w:proofErr w:type="gramEnd"/>
    </w:p>
    <w:p w:rsidR="00DB2162" w:rsidRDefault="00DB216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 xml:space="preserve">7) Подпункт 8 пункта 3.1 дополнить </w:t>
      </w:r>
      <w:r w:rsidR="003B3A60">
        <w:rPr>
          <w:rFonts w:ascii="Liberation Serif" w:hAnsi="Liberation Serif" w:cs="Liberation Serif"/>
          <w:bCs/>
          <w:iCs/>
          <w:szCs w:val="28"/>
        </w:rPr>
        <w:t>словами</w:t>
      </w:r>
      <w:r>
        <w:rPr>
          <w:rFonts w:ascii="Liberation Serif" w:hAnsi="Liberation Serif" w:cs="Liberation Serif"/>
          <w:bCs/>
          <w:iCs/>
          <w:szCs w:val="28"/>
        </w:rPr>
        <w:t>:</w:t>
      </w:r>
    </w:p>
    <w:p w:rsidR="00DB2162" w:rsidRDefault="00DB2162" w:rsidP="00A915D2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</w:t>
      </w:r>
      <w:r w:rsidRPr="00DB2162">
        <w:rPr>
          <w:rFonts w:ascii="Liberation Serif" w:hAnsi="Liberation Serif" w:cs="Liberation Serif"/>
          <w:bCs/>
          <w:iCs/>
          <w:szCs w:val="28"/>
        </w:rPr>
        <w:t>или без включения сведений о средстве размещения в реестр классифицированных средств размещения</w:t>
      </w:r>
      <w:r>
        <w:rPr>
          <w:rFonts w:ascii="Liberation Serif" w:hAnsi="Liberation Serif" w:cs="Liberation Serif"/>
          <w:bCs/>
          <w:iCs/>
          <w:szCs w:val="28"/>
        </w:rPr>
        <w:t>».</w:t>
      </w:r>
    </w:p>
    <w:p w:rsid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 xml:space="preserve">8) Пункт </w:t>
      </w:r>
      <w:r w:rsidRPr="003B3A60">
        <w:rPr>
          <w:rFonts w:ascii="Liberation Serif" w:hAnsi="Liberation Serif" w:cs="Liberation Serif"/>
          <w:bCs/>
          <w:iCs/>
          <w:szCs w:val="28"/>
        </w:rPr>
        <w:t>3.6</w:t>
      </w:r>
      <w:r w:rsidRPr="003B3A60">
        <w:t xml:space="preserve"> </w:t>
      </w:r>
      <w:r w:rsidRPr="003B3A60">
        <w:rPr>
          <w:rFonts w:ascii="Liberation Serif" w:hAnsi="Liberation Serif" w:cs="Liberation Serif"/>
          <w:bCs/>
          <w:iCs/>
          <w:szCs w:val="28"/>
        </w:rPr>
        <w:t>положения изложить в следующей редакции:</w:t>
      </w:r>
    </w:p>
    <w:p w:rsidR="003B3A60" w:rsidRP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lastRenderedPageBreak/>
        <w:t>«3.6. </w:t>
      </w:r>
      <w:r w:rsidRPr="003B3A60">
        <w:rPr>
          <w:rFonts w:ascii="Liberation Serif" w:hAnsi="Liberation Serif" w:cs="Liberation Serif"/>
          <w:bCs/>
          <w:iCs/>
          <w:szCs w:val="28"/>
        </w:rPr>
        <w:t>Если имеющихся в распоряжении у контрольного (надзорного) органа сведений и документов недостаточно, то в ходе документарной проверки могут совершаться следующие контрольные (надзорные) действия:</w:t>
      </w:r>
    </w:p>
    <w:p w:rsidR="003B3A60" w:rsidRP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 w:rsidRPr="003B3A60">
        <w:rPr>
          <w:rFonts w:ascii="Liberation Serif" w:hAnsi="Liberation Serif" w:cs="Liberation Serif"/>
          <w:bCs/>
          <w:iCs/>
          <w:szCs w:val="28"/>
        </w:rPr>
        <w:t>1) получение письменных объяснений;</w:t>
      </w:r>
    </w:p>
    <w:p w:rsidR="003B3A60" w:rsidRP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 w:rsidRPr="003B3A60">
        <w:rPr>
          <w:rFonts w:ascii="Liberation Serif" w:hAnsi="Liberation Serif" w:cs="Liberation Serif"/>
          <w:bCs/>
          <w:iCs/>
          <w:szCs w:val="28"/>
        </w:rPr>
        <w:t>2) истребование документов;</w:t>
      </w:r>
    </w:p>
    <w:p w:rsid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 w:rsidRPr="003B3A60">
        <w:rPr>
          <w:rFonts w:ascii="Liberation Serif" w:hAnsi="Liberation Serif" w:cs="Liberation Serif"/>
          <w:bCs/>
          <w:iCs/>
          <w:szCs w:val="28"/>
        </w:rPr>
        <w:t>3) экспертиза</w:t>
      </w:r>
      <w:proofErr w:type="gramStart"/>
      <w:r w:rsidRPr="003B3A60">
        <w:rPr>
          <w:rFonts w:ascii="Liberation Serif" w:hAnsi="Liberation Serif" w:cs="Liberation Serif"/>
          <w:bCs/>
          <w:iCs/>
          <w:szCs w:val="28"/>
        </w:rPr>
        <w:t>.</w:t>
      </w:r>
      <w:r>
        <w:rPr>
          <w:rFonts w:ascii="Liberation Serif" w:hAnsi="Liberation Serif" w:cs="Liberation Serif"/>
          <w:bCs/>
          <w:iCs/>
          <w:szCs w:val="28"/>
        </w:rPr>
        <w:t>».</w:t>
      </w:r>
      <w:proofErr w:type="gramEnd"/>
    </w:p>
    <w:p w:rsid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9) Пункт 3.7 положения дополнить словами:</w:t>
      </w:r>
    </w:p>
    <w:p w:rsid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</w:t>
      </w:r>
      <w:r w:rsidRPr="003B3A60">
        <w:rPr>
          <w:rFonts w:ascii="Liberation Serif" w:hAnsi="Liberation Serif" w:cs="Liberation Serif"/>
          <w:bCs/>
          <w:iCs/>
          <w:szCs w:val="28"/>
        </w:rPr>
        <w:t>Документы могут представляться контролируем</w:t>
      </w:r>
      <w:r w:rsidR="00230BEA">
        <w:rPr>
          <w:rFonts w:ascii="Liberation Serif" w:hAnsi="Liberation Serif" w:cs="Liberation Serif"/>
          <w:bCs/>
          <w:iCs/>
          <w:szCs w:val="28"/>
        </w:rPr>
        <w:t>ыми лицами</w:t>
      </w:r>
      <w:r w:rsidR="00230BEA">
        <w:rPr>
          <w:rFonts w:ascii="Liberation Serif" w:hAnsi="Liberation Serif" w:cs="Liberation Serif"/>
          <w:bCs/>
          <w:iCs/>
          <w:szCs w:val="28"/>
        </w:rPr>
        <w:br/>
      </w:r>
      <w:r w:rsidRPr="003B3A60">
        <w:rPr>
          <w:rFonts w:ascii="Liberation Serif" w:hAnsi="Liberation Serif" w:cs="Liberation Serif"/>
          <w:bCs/>
          <w:iCs/>
          <w:szCs w:val="28"/>
        </w:rPr>
        <w:t>с использованием единого портала государственных и муниципальных услуг, регионального портала государственных и муниципальных услуг или мо</w:t>
      </w:r>
      <w:r>
        <w:rPr>
          <w:rFonts w:ascii="Liberation Serif" w:hAnsi="Liberation Serif" w:cs="Liberation Serif"/>
          <w:bCs/>
          <w:iCs/>
          <w:szCs w:val="28"/>
        </w:rPr>
        <w:t>бильного приложения "Инспектор"».</w:t>
      </w:r>
    </w:p>
    <w:p w:rsidR="003B3A60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10) Пункт 5.6 положения изложить в следующей редакции:</w:t>
      </w:r>
    </w:p>
    <w:p w:rsidR="003B3A60" w:rsidRPr="00AB6794" w:rsidRDefault="003B3A60" w:rsidP="003B3A60">
      <w:pPr>
        <w:pStyle w:val="a6"/>
        <w:autoSpaceDE w:val="0"/>
        <w:autoSpaceDN w:val="0"/>
        <w:adjustRightInd w:val="0"/>
        <w:ind w:left="0" w:firstLine="731"/>
        <w:rPr>
          <w:rFonts w:ascii="Liberation Serif" w:hAnsi="Liberation Serif" w:cs="Liberation Serif"/>
          <w:bCs/>
          <w:iCs/>
          <w:szCs w:val="28"/>
        </w:rPr>
      </w:pPr>
      <w:r>
        <w:rPr>
          <w:rFonts w:ascii="Liberation Serif" w:hAnsi="Liberation Serif" w:cs="Liberation Serif"/>
          <w:bCs/>
          <w:iCs/>
          <w:szCs w:val="28"/>
        </w:rPr>
        <w:t>«</w:t>
      </w:r>
      <w:r w:rsidRPr="003B3A60">
        <w:rPr>
          <w:rFonts w:ascii="Liberation Serif" w:hAnsi="Liberation Serif" w:cs="Liberation Serif"/>
          <w:bCs/>
          <w:iCs/>
          <w:szCs w:val="28"/>
        </w:rPr>
        <w:t>Информация о решении направляется лицу, подавшему жалобу, в течение одного рабочего дня с момента принятия решения</w:t>
      </w:r>
      <w:proofErr w:type="gramStart"/>
      <w:r w:rsidRPr="003B3A60">
        <w:rPr>
          <w:rFonts w:ascii="Liberation Serif" w:hAnsi="Liberation Serif" w:cs="Liberation Serif"/>
          <w:bCs/>
          <w:iCs/>
          <w:szCs w:val="28"/>
        </w:rPr>
        <w:t>.</w:t>
      </w:r>
      <w:r>
        <w:rPr>
          <w:rFonts w:ascii="Liberation Serif" w:hAnsi="Liberation Serif" w:cs="Liberation Serif"/>
          <w:bCs/>
          <w:iCs/>
          <w:szCs w:val="28"/>
        </w:rPr>
        <w:t>».</w:t>
      </w:r>
      <w:proofErr w:type="gramEnd"/>
    </w:p>
    <w:p w:rsidR="00E40E95" w:rsidRPr="00E40E95" w:rsidRDefault="00E40E95" w:rsidP="00E40E9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Pr="00E40E95">
        <w:rPr>
          <w:color w:val="000000"/>
          <w:sz w:val="28"/>
          <w:szCs w:val="28"/>
          <w:shd w:val="clear" w:color="auto" w:fill="FFFFFF"/>
        </w:rPr>
        <w:t xml:space="preserve">. </w:t>
      </w:r>
      <w:r w:rsidR="00E358EB" w:rsidRPr="00E358EB">
        <w:rPr>
          <w:color w:val="000000"/>
          <w:sz w:val="28"/>
          <w:szCs w:val="28"/>
          <w:shd w:val="clear" w:color="auto" w:fill="FFFFFF"/>
        </w:rPr>
        <w:t>Контроль исполнения настоящего решения возложить на постоянный Комитет Думы Каменского муниципального округа по экономической политике, бюджету и налогам (Антропова Т.В.).</w:t>
      </w:r>
    </w:p>
    <w:p w:rsidR="00E40E95" w:rsidRPr="00E40E95" w:rsidRDefault="00E40E95" w:rsidP="00E40E9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Pr="00E40E95">
        <w:rPr>
          <w:color w:val="000000"/>
          <w:sz w:val="28"/>
          <w:szCs w:val="28"/>
          <w:shd w:val="clear" w:color="auto" w:fill="FFFFFF"/>
        </w:rPr>
        <w:t xml:space="preserve">. </w:t>
      </w:r>
      <w:r w:rsidR="00E358EB" w:rsidRPr="00E358EB">
        <w:rPr>
          <w:color w:val="000000"/>
          <w:sz w:val="28"/>
          <w:szCs w:val="28"/>
          <w:shd w:val="clear" w:color="auto" w:fill="FFFFFF"/>
        </w:rPr>
        <w:t>Настоящее Решение вступает в силу с момента его официального опубликования (обнародования).</w:t>
      </w:r>
    </w:p>
    <w:p w:rsidR="00BE16B0" w:rsidRPr="00AB045F" w:rsidRDefault="00E40E95" w:rsidP="00C64D6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Pr="00E40E95">
        <w:rPr>
          <w:color w:val="000000"/>
          <w:sz w:val="28"/>
          <w:szCs w:val="28"/>
          <w:shd w:val="clear" w:color="auto" w:fill="FFFFFF"/>
        </w:rPr>
        <w:t xml:space="preserve">. </w:t>
      </w:r>
      <w:r w:rsidR="00E358EB">
        <w:rPr>
          <w:color w:val="000000"/>
          <w:sz w:val="28"/>
          <w:szCs w:val="28"/>
          <w:shd w:val="clear" w:color="auto" w:fill="FFFFFF"/>
        </w:rPr>
        <w:t>Официально о</w:t>
      </w:r>
      <w:r w:rsidRPr="00E40E95">
        <w:rPr>
          <w:color w:val="000000"/>
          <w:sz w:val="28"/>
          <w:szCs w:val="28"/>
          <w:shd w:val="clear" w:color="auto" w:fill="FFFFFF"/>
        </w:rPr>
        <w:t>публиковать (обнародовать) настоящее Решение в газете «Пламя», разместить на официальном сайте муниципального образования «Каменский муниципальный округ» http://kamensk-adm.ru и на официальном сайте Думы Каменского муниципального округа Свердловской области http://kamensk-duma.ru.</w:t>
      </w:r>
      <w:r w:rsidRPr="00E40E95">
        <w:rPr>
          <w:color w:val="000000"/>
          <w:sz w:val="28"/>
          <w:szCs w:val="28"/>
          <w:shd w:val="clear" w:color="auto" w:fill="FFFFFF"/>
        </w:rPr>
        <w:tab/>
      </w:r>
    </w:p>
    <w:p w:rsidR="005C6CF6" w:rsidRDefault="005C6CF6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5C6CF6" w:rsidRPr="00AE3268" w:rsidRDefault="005C6CF6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CE35EF" w:rsidRPr="00AE3268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AE3268">
        <w:rPr>
          <w:rFonts w:ascii="Liberation Serif" w:hAnsi="Liberation Serif"/>
          <w:sz w:val="28"/>
          <w:szCs w:val="28"/>
        </w:rPr>
        <w:t xml:space="preserve">Председатель Думы </w:t>
      </w:r>
      <w:r w:rsidR="00297D3A">
        <w:rPr>
          <w:rFonts w:ascii="Liberation Serif" w:hAnsi="Liberation Serif"/>
          <w:sz w:val="28"/>
          <w:szCs w:val="28"/>
        </w:rPr>
        <w:t>муниципального</w:t>
      </w:r>
      <w:r w:rsidRPr="00AE3268">
        <w:rPr>
          <w:rFonts w:ascii="Liberation Serif" w:hAnsi="Liberation Serif"/>
          <w:sz w:val="28"/>
          <w:szCs w:val="28"/>
        </w:rPr>
        <w:t xml:space="preserve"> о</w:t>
      </w:r>
      <w:r w:rsidR="00544107" w:rsidRPr="00AE3268">
        <w:rPr>
          <w:rFonts w:ascii="Liberation Serif" w:hAnsi="Liberation Serif"/>
          <w:sz w:val="28"/>
          <w:szCs w:val="28"/>
        </w:rPr>
        <w:t xml:space="preserve">круга                        </w:t>
      </w:r>
      <w:r w:rsidR="00297D3A">
        <w:rPr>
          <w:rFonts w:ascii="Liberation Serif" w:hAnsi="Liberation Serif"/>
          <w:sz w:val="28"/>
          <w:szCs w:val="28"/>
        </w:rPr>
        <w:t xml:space="preserve">           </w:t>
      </w:r>
      <w:r w:rsidRPr="00AE3268">
        <w:rPr>
          <w:rFonts w:ascii="Liberation Serif" w:hAnsi="Liberation Serif"/>
          <w:sz w:val="28"/>
          <w:szCs w:val="28"/>
        </w:rPr>
        <w:t xml:space="preserve"> </w:t>
      </w:r>
      <w:r w:rsidR="00544107" w:rsidRPr="00AE3268"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 w:rsidR="00544107" w:rsidRPr="00AE3268">
        <w:rPr>
          <w:rFonts w:ascii="Liberation Serif" w:hAnsi="Liberation Serif"/>
          <w:sz w:val="28"/>
          <w:szCs w:val="28"/>
        </w:rPr>
        <w:t>Лисицина</w:t>
      </w:r>
      <w:proofErr w:type="spellEnd"/>
      <w:r w:rsidRPr="00AE3268">
        <w:rPr>
          <w:rFonts w:ascii="Liberation Serif" w:hAnsi="Liberation Serif"/>
          <w:sz w:val="28"/>
          <w:szCs w:val="28"/>
        </w:rPr>
        <w:t xml:space="preserve"> </w:t>
      </w:r>
    </w:p>
    <w:p w:rsidR="00D67B18" w:rsidRPr="00AE3268" w:rsidRDefault="00D67B18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3614A" w:rsidRPr="00AE3268" w:rsidRDefault="0083614A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43C55" w:rsidRPr="00D807E5" w:rsidRDefault="00BE16B0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>Глав</w:t>
      </w:r>
      <w:r w:rsidR="00D807E5" w:rsidRPr="00D807E5">
        <w:rPr>
          <w:rFonts w:ascii="Liberation Serif" w:hAnsi="Liberation Serif"/>
          <w:sz w:val="28"/>
          <w:szCs w:val="28"/>
        </w:rPr>
        <w:t>а</w:t>
      </w:r>
      <w:r w:rsidRPr="00D807E5">
        <w:rPr>
          <w:rFonts w:ascii="Liberation Serif" w:hAnsi="Liberation Serif"/>
          <w:sz w:val="28"/>
          <w:szCs w:val="28"/>
        </w:rPr>
        <w:t xml:space="preserve"> Каменского</w:t>
      </w:r>
      <w:r w:rsidR="00297D3A">
        <w:rPr>
          <w:rFonts w:ascii="Liberation Serif" w:hAnsi="Liberation Serif"/>
          <w:sz w:val="28"/>
          <w:szCs w:val="28"/>
        </w:rPr>
        <w:t xml:space="preserve"> муниципального</w:t>
      </w:r>
      <w:r w:rsidRPr="00D807E5">
        <w:rPr>
          <w:rFonts w:ascii="Liberation Serif" w:hAnsi="Liberation Serif"/>
          <w:sz w:val="28"/>
          <w:szCs w:val="28"/>
        </w:rPr>
        <w:t xml:space="preserve"> округа                            </w:t>
      </w:r>
      <w:r w:rsidR="00297D3A">
        <w:rPr>
          <w:rFonts w:ascii="Liberation Serif" w:hAnsi="Liberation Serif"/>
          <w:sz w:val="28"/>
          <w:szCs w:val="28"/>
        </w:rPr>
        <w:t xml:space="preserve">       </w:t>
      </w:r>
      <w:r w:rsidR="00D67B18" w:rsidRPr="00D807E5">
        <w:rPr>
          <w:rFonts w:ascii="Liberation Serif" w:hAnsi="Liberation Serif"/>
          <w:sz w:val="28"/>
          <w:szCs w:val="28"/>
        </w:rPr>
        <w:t xml:space="preserve">   А.Ю. Кошкаров</w:t>
      </w:r>
    </w:p>
    <w:sectPr w:rsidR="00843C55" w:rsidRPr="00D807E5" w:rsidSect="00B30985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55" w:rsidRDefault="002C5E55" w:rsidP="00C9324E">
      <w:r>
        <w:separator/>
      </w:r>
    </w:p>
  </w:endnote>
  <w:endnote w:type="continuationSeparator" w:id="0">
    <w:p w:rsidR="002C5E55" w:rsidRDefault="002C5E55" w:rsidP="00C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55" w:rsidRDefault="002C5E55" w:rsidP="00C9324E">
      <w:r>
        <w:separator/>
      </w:r>
    </w:p>
  </w:footnote>
  <w:footnote w:type="continuationSeparator" w:id="0">
    <w:p w:rsidR="002C5E55" w:rsidRDefault="002C5E55" w:rsidP="00C93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BA61708"/>
    <w:multiLevelType w:val="hybridMultilevel"/>
    <w:tmpl w:val="E26A8A18"/>
    <w:lvl w:ilvl="0" w:tplc="43DC9998">
      <w:start w:val="1"/>
      <w:numFmt w:val="decimal"/>
      <w:lvlText w:val="%1."/>
      <w:lvlJc w:val="left"/>
      <w:pPr>
        <w:ind w:left="154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B8E4703"/>
    <w:multiLevelType w:val="hybridMultilevel"/>
    <w:tmpl w:val="95DA6406"/>
    <w:lvl w:ilvl="0" w:tplc="94286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3E5C96"/>
    <w:multiLevelType w:val="hybridMultilevel"/>
    <w:tmpl w:val="D03C2548"/>
    <w:lvl w:ilvl="0" w:tplc="9652571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FE26E5"/>
    <w:multiLevelType w:val="hybridMultilevel"/>
    <w:tmpl w:val="F9A6DABE"/>
    <w:lvl w:ilvl="0" w:tplc="AE80F6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A973DC1"/>
    <w:multiLevelType w:val="multilevel"/>
    <w:tmpl w:val="8A9038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D840ACE"/>
    <w:multiLevelType w:val="multilevel"/>
    <w:tmpl w:val="460CB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0543B5"/>
    <w:multiLevelType w:val="hybridMultilevel"/>
    <w:tmpl w:val="37D0B95E"/>
    <w:lvl w:ilvl="0" w:tplc="08D4E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07769"/>
    <w:rsid w:val="00007FB2"/>
    <w:rsid w:val="00011F2A"/>
    <w:rsid w:val="0002113C"/>
    <w:rsid w:val="00034A00"/>
    <w:rsid w:val="00035923"/>
    <w:rsid w:val="00037142"/>
    <w:rsid w:val="000432B1"/>
    <w:rsid w:val="000533AA"/>
    <w:rsid w:val="000607FE"/>
    <w:rsid w:val="00060F65"/>
    <w:rsid w:val="00066F41"/>
    <w:rsid w:val="0007516C"/>
    <w:rsid w:val="00082949"/>
    <w:rsid w:val="00086A7C"/>
    <w:rsid w:val="00092671"/>
    <w:rsid w:val="000A09F9"/>
    <w:rsid w:val="000A36CF"/>
    <w:rsid w:val="000A533A"/>
    <w:rsid w:val="000A6571"/>
    <w:rsid w:val="000B2AA7"/>
    <w:rsid w:val="000C0CBD"/>
    <w:rsid w:val="000C19B1"/>
    <w:rsid w:val="000C3B85"/>
    <w:rsid w:val="000C566E"/>
    <w:rsid w:val="000D048E"/>
    <w:rsid w:val="000D0B0F"/>
    <w:rsid w:val="000D5659"/>
    <w:rsid w:val="000E00C6"/>
    <w:rsid w:val="000E2F3E"/>
    <w:rsid w:val="000E5647"/>
    <w:rsid w:val="000F1B62"/>
    <w:rsid w:val="000F1FB0"/>
    <w:rsid w:val="000F50D7"/>
    <w:rsid w:val="00113140"/>
    <w:rsid w:val="00115174"/>
    <w:rsid w:val="001172FE"/>
    <w:rsid w:val="001228D3"/>
    <w:rsid w:val="00125A68"/>
    <w:rsid w:val="00126964"/>
    <w:rsid w:val="0013312E"/>
    <w:rsid w:val="00164411"/>
    <w:rsid w:val="0016632A"/>
    <w:rsid w:val="00184C72"/>
    <w:rsid w:val="001855F2"/>
    <w:rsid w:val="001862DA"/>
    <w:rsid w:val="00187232"/>
    <w:rsid w:val="001905CA"/>
    <w:rsid w:val="00192E16"/>
    <w:rsid w:val="00196828"/>
    <w:rsid w:val="001A08E5"/>
    <w:rsid w:val="001A302A"/>
    <w:rsid w:val="001A47CC"/>
    <w:rsid w:val="001A4B41"/>
    <w:rsid w:val="001B42EB"/>
    <w:rsid w:val="001C0C84"/>
    <w:rsid w:val="001D06D7"/>
    <w:rsid w:val="001D4B26"/>
    <w:rsid w:val="001F6380"/>
    <w:rsid w:val="001F67C0"/>
    <w:rsid w:val="0020130A"/>
    <w:rsid w:val="002020C4"/>
    <w:rsid w:val="00204541"/>
    <w:rsid w:val="002061F1"/>
    <w:rsid w:val="002175CC"/>
    <w:rsid w:val="002236E7"/>
    <w:rsid w:val="0022613D"/>
    <w:rsid w:val="00230BEA"/>
    <w:rsid w:val="00233DEF"/>
    <w:rsid w:val="0024460D"/>
    <w:rsid w:val="002474A7"/>
    <w:rsid w:val="00261F5B"/>
    <w:rsid w:val="00270319"/>
    <w:rsid w:val="00274915"/>
    <w:rsid w:val="00284647"/>
    <w:rsid w:val="002846E5"/>
    <w:rsid w:val="00285413"/>
    <w:rsid w:val="00293358"/>
    <w:rsid w:val="002964EC"/>
    <w:rsid w:val="002973A4"/>
    <w:rsid w:val="00297D3A"/>
    <w:rsid w:val="002A054B"/>
    <w:rsid w:val="002A13C2"/>
    <w:rsid w:val="002A3497"/>
    <w:rsid w:val="002A4695"/>
    <w:rsid w:val="002A58EB"/>
    <w:rsid w:val="002B1EBD"/>
    <w:rsid w:val="002B224D"/>
    <w:rsid w:val="002B3358"/>
    <w:rsid w:val="002C5E55"/>
    <w:rsid w:val="002C7E59"/>
    <w:rsid w:val="002D1667"/>
    <w:rsid w:val="002D4E22"/>
    <w:rsid w:val="002E07DC"/>
    <w:rsid w:val="002E3518"/>
    <w:rsid w:val="0030335E"/>
    <w:rsid w:val="00306173"/>
    <w:rsid w:val="00307107"/>
    <w:rsid w:val="00314A28"/>
    <w:rsid w:val="00325B9F"/>
    <w:rsid w:val="00330E1F"/>
    <w:rsid w:val="003452D1"/>
    <w:rsid w:val="00352C17"/>
    <w:rsid w:val="003535AA"/>
    <w:rsid w:val="0035588E"/>
    <w:rsid w:val="00363CBB"/>
    <w:rsid w:val="003738EB"/>
    <w:rsid w:val="0037699C"/>
    <w:rsid w:val="00381D1F"/>
    <w:rsid w:val="00396D3E"/>
    <w:rsid w:val="003A5835"/>
    <w:rsid w:val="003B3A60"/>
    <w:rsid w:val="003B7036"/>
    <w:rsid w:val="003C146C"/>
    <w:rsid w:val="003C363E"/>
    <w:rsid w:val="003D572C"/>
    <w:rsid w:val="003E434A"/>
    <w:rsid w:val="003F485A"/>
    <w:rsid w:val="003F5E0C"/>
    <w:rsid w:val="00404ADC"/>
    <w:rsid w:val="00405A5A"/>
    <w:rsid w:val="00412AEF"/>
    <w:rsid w:val="004160D2"/>
    <w:rsid w:val="004216A2"/>
    <w:rsid w:val="004258C6"/>
    <w:rsid w:val="0042658F"/>
    <w:rsid w:val="0042737C"/>
    <w:rsid w:val="0042799B"/>
    <w:rsid w:val="0043047A"/>
    <w:rsid w:val="00436468"/>
    <w:rsid w:val="0044119B"/>
    <w:rsid w:val="004446E9"/>
    <w:rsid w:val="00446D3A"/>
    <w:rsid w:val="004545DB"/>
    <w:rsid w:val="00457A4B"/>
    <w:rsid w:val="004612FC"/>
    <w:rsid w:val="00462CFB"/>
    <w:rsid w:val="00463515"/>
    <w:rsid w:val="00464115"/>
    <w:rsid w:val="00465CE5"/>
    <w:rsid w:val="004901FB"/>
    <w:rsid w:val="004921E7"/>
    <w:rsid w:val="004A2306"/>
    <w:rsid w:val="004A3D01"/>
    <w:rsid w:val="004A54A8"/>
    <w:rsid w:val="004B2AB3"/>
    <w:rsid w:val="004B6C69"/>
    <w:rsid w:val="004C0CA0"/>
    <w:rsid w:val="004C215A"/>
    <w:rsid w:val="004C48D1"/>
    <w:rsid w:val="004D0203"/>
    <w:rsid w:val="004D3FD5"/>
    <w:rsid w:val="004F1DC9"/>
    <w:rsid w:val="004F23CF"/>
    <w:rsid w:val="004F3202"/>
    <w:rsid w:val="00507A78"/>
    <w:rsid w:val="00521017"/>
    <w:rsid w:val="00532FAB"/>
    <w:rsid w:val="00536B10"/>
    <w:rsid w:val="00541CC1"/>
    <w:rsid w:val="00544107"/>
    <w:rsid w:val="0055232E"/>
    <w:rsid w:val="0055322C"/>
    <w:rsid w:val="00565BD7"/>
    <w:rsid w:val="00567504"/>
    <w:rsid w:val="00571E77"/>
    <w:rsid w:val="005773B5"/>
    <w:rsid w:val="005817C3"/>
    <w:rsid w:val="00592F55"/>
    <w:rsid w:val="005B2FB2"/>
    <w:rsid w:val="005B3EAD"/>
    <w:rsid w:val="005B660D"/>
    <w:rsid w:val="005C313A"/>
    <w:rsid w:val="005C4071"/>
    <w:rsid w:val="005C663D"/>
    <w:rsid w:val="005C6CF6"/>
    <w:rsid w:val="005D174D"/>
    <w:rsid w:val="005D1C40"/>
    <w:rsid w:val="005E1A45"/>
    <w:rsid w:val="005E2206"/>
    <w:rsid w:val="005E28E4"/>
    <w:rsid w:val="005E369D"/>
    <w:rsid w:val="005E6702"/>
    <w:rsid w:val="005F2284"/>
    <w:rsid w:val="005F48A6"/>
    <w:rsid w:val="006053C1"/>
    <w:rsid w:val="006120CD"/>
    <w:rsid w:val="00613CC6"/>
    <w:rsid w:val="0062741C"/>
    <w:rsid w:val="006319E1"/>
    <w:rsid w:val="00635018"/>
    <w:rsid w:val="00635B9C"/>
    <w:rsid w:val="00643A3D"/>
    <w:rsid w:val="00644C4A"/>
    <w:rsid w:val="00653F35"/>
    <w:rsid w:val="006553D3"/>
    <w:rsid w:val="00655F9E"/>
    <w:rsid w:val="00660AE8"/>
    <w:rsid w:val="00660F85"/>
    <w:rsid w:val="00662119"/>
    <w:rsid w:val="0066294C"/>
    <w:rsid w:val="00666CE3"/>
    <w:rsid w:val="00695643"/>
    <w:rsid w:val="006B1372"/>
    <w:rsid w:val="006B4EFA"/>
    <w:rsid w:val="006B79CC"/>
    <w:rsid w:val="006C7742"/>
    <w:rsid w:val="006C7788"/>
    <w:rsid w:val="006D2A99"/>
    <w:rsid w:val="006D36B4"/>
    <w:rsid w:val="006E6631"/>
    <w:rsid w:val="006E7EF4"/>
    <w:rsid w:val="006F4BB5"/>
    <w:rsid w:val="006F76FD"/>
    <w:rsid w:val="006F7F0F"/>
    <w:rsid w:val="00701205"/>
    <w:rsid w:val="00705FE0"/>
    <w:rsid w:val="00713441"/>
    <w:rsid w:val="00715D35"/>
    <w:rsid w:val="007205A4"/>
    <w:rsid w:val="007219F5"/>
    <w:rsid w:val="00724F35"/>
    <w:rsid w:val="00730DEA"/>
    <w:rsid w:val="007325A5"/>
    <w:rsid w:val="00733160"/>
    <w:rsid w:val="00740529"/>
    <w:rsid w:val="007545C0"/>
    <w:rsid w:val="00754B40"/>
    <w:rsid w:val="00763649"/>
    <w:rsid w:val="00763AEE"/>
    <w:rsid w:val="00765C1E"/>
    <w:rsid w:val="00767863"/>
    <w:rsid w:val="0077216E"/>
    <w:rsid w:val="00775591"/>
    <w:rsid w:val="00777CFE"/>
    <w:rsid w:val="00781873"/>
    <w:rsid w:val="00785484"/>
    <w:rsid w:val="00787119"/>
    <w:rsid w:val="007A128F"/>
    <w:rsid w:val="007A4657"/>
    <w:rsid w:val="007A470D"/>
    <w:rsid w:val="007A5296"/>
    <w:rsid w:val="007A557B"/>
    <w:rsid w:val="007B5C58"/>
    <w:rsid w:val="007C3819"/>
    <w:rsid w:val="007C6371"/>
    <w:rsid w:val="007C6DAB"/>
    <w:rsid w:val="007D11C1"/>
    <w:rsid w:val="007D255C"/>
    <w:rsid w:val="007D3C73"/>
    <w:rsid w:val="007D43A4"/>
    <w:rsid w:val="007D4CF6"/>
    <w:rsid w:val="007D5A1C"/>
    <w:rsid w:val="007D6600"/>
    <w:rsid w:val="007E30C3"/>
    <w:rsid w:val="007E33D4"/>
    <w:rsid w:val="007E33FE"/>
    <w:rsid w:val="007F3A19"/>
    <w:rsid w:val="008001FA"/>
    <w:rsid w:val="00801738"/>
    <w:rsid w:val="008030C9"/>
    <w:rsid w:val="00820B3E"/>
    <w:rsid w:val="00821092"/>
    <w:rsid w:val="008228E5"/>
    <w:rsid w:val="008231CF"/>
    <w:rsid w:val="008237A3"/>
    <w:rsid w:val="00827CBB"/>
    <w:rsid w:val="00832C9D"/>
    <w:rsid w:val="0083614A"/>
    <w:rsid w:val="00843C55"/>
    <w:rsid w:val="008553D7"/>
    <w:rsid w:val="00855962"/>
    <w:rsid w:val="00856769"/>
    <w:rsid w:val="00860F43"/>
    <w:rsid w:val="008613BB"/>
    <w:rsid w:val="008617B9"/>
    <w:rsid w:val="008650F4"/>
    <w:rsid w:val="00882C89"/>
    <w:rsid w:val="008830C0"/>
    <w:rsid w:val="00887070"/>
    <w:rsid w:val="00887152"/>
    <w:rsid w:val="00893741"/>
    <w:rsid w:val="00894B24"/>
    <w:rsid w:val="00896220"/>
    <w:rsid w:val="008A479E"/>
    <w:rsid w:val="008A5AF7"/>
    <w:rsid w:val="008A6820"/>
    <w:rsid w:val="008B7814"/>
    <w:rsid w:val="008E3ED3"/>
    <w:rsid w:val="008F33A9"/>
    <w:rsid w:val="008F667D"/>
    <w:rsid w:val="00902AE4"/>
    <w:rsid w:val="00915F9B"/>
    <w:rsid w:val="00921504"/>
    <w:rsid w:val="00925D09"/>
    <w:rsid w:val="00954F4E"/>
    <w:rsid w:val="009645C4"/>
    <w:rsid w:val="00965007"/>
    <w:rsid w:val="009701E1"/>
    <w:rsid w:val="00970620"/>
    <w:rsid w:val="00970B96"/>
    <w:rsid w:val="009739EF"/>
    <w:rsid w:val="0097418C"/>
    <w:rsid w:val="00987DC1"/>
    <w:rsid w:val="00991385"/>
    <w:rsid w:val="009924F5"/>
    <w:rsid w:val="00997864"/>
    <w:rsid w:val="009A1385"/>
    <w:rsid w:val="009A67E5"/>
    <w:rsid w:val="009B5A4D"/>
    <w:rsid w:val="009C2043"/>
    <w:rsid w:val="009C41AB"/>
    <w:rsid w:val="009D7F83"/>
    <w:rsid w:val="009E03FC"/>
    <w:rsid w:val="009E375E"/>
    <w:rsid w:val="009F631F"/>
    <w:rsid w:val="00A0233B"/>
    <w:rsid w:val="00A03065"/>
    <w:rsid w:val="00A056A0"/>
    <w:rsid w:val="00A0741E"/>
    <w:rsid w:val="00A1018E"/>
    <w:rsid w:val="00A1215A"/>
    <w:rsid w:val="00A13D1F"/>
    <w:rsid w:val="00A15915"/>
    <w:rsid w:val="00A21A7D"/>
    <w:rsid w:val="00A23869"/>
    <w:rsid w:val="00A24FC6"/>
    <w:rsid w:val="00A27040"/>
    <w:rsid w:val="00A35545"/>
    <w:rsid w:val="00A35BE4"/>
    <w:rsid w:val="00A41082"/>
    <w:rsid w:val="00A41FD5"/>
    <w:rsid w:val="00A47854"/>
    <w:rsid w:val="00A500DC"/>
    <w:rsid w:val="00A52F1B"/>
    <w:rsid w:val="00A577EE"/>
    <w:rsid w:val="00A63884"/>
    <w:rsid w:val="00A63A98"/>
    <w:rsid w:val="00A667FF"/>
    <w:rsid w:val="00A73111"/>
    <w:rsid w:val="00A7313E"/>
    <w:rsid w:val="00A8725D"/>
    <w:rsid w:val="00A90ED3"/>
    <w:rsid w:val="00A915D2"/>
    <w:rsid w:val="00A91BE5"/>
    <w:rsid w:val="00A95C6E"/>
    <w:rsid w:val="00AA0D4A"/>
    <w:rsid w:val="00AB045F"/>
    <w:rsid w:val="00AB6794"/>
    <w:rsid w:val="00AC3A0D"/>
    <w:rsid w:val="00AC5AFC"/>
    <w:rsid w:val="00AE1EBC"/>
    <w:rsid w:val="00AE3268"/>
    <w:rsid w:val="00AE799E"/>
    <w:rsid w:val="00AF5267"/>
    <w:rsid w:val="00AF7247"/>
    <w:rsid w:val="00AF7E74"/>
    <w:rsid w:val="00B0354F"/>
    <w:rsid w:val="00B21A6C"/>
    <w:rsid w:val="00B23B9D"/>
    <w:rsid w:val="00B25440"/>
    <w:rsid w:val="00B258C9"/>
    <w:rsid w:val="00B27D91"/>
    <w:rsid w:val="00B27FE1"/>
    <w:rsid w:val="00B30985"/>
    <w:rsid w:val="00B354E7"/>
    <w:rsid w:val="00B357B0"/>
    <w:rsid w:val="00B37982"/>
    <w:rsid w:val="00B41D58"/>
    <w:rsid w:val="00B44000"/>
    <w:rsid w:val="00B458B3"/>
    <w:rsid w:val="00B54624"/>
    <w:rsid w:val="00B54D45"/>
    <w:rsid w:val="00B579C5"/>
    <w:rsid w:val="00B613F1"/>
    <w:rsid w:val="00B64679"/>
    <w:rsid w:val="00B74CFF"/>
    <w:rsid w:val="00B77CA4"/>
    <w:rsid w:val="00B84AF0"/>
    <w:rsid w:val="00B85ED8"/>
    <w:rsid w:val="00B916A2"/>
    <w:rsid w:val="00B93574"/>
    <w:rsid w:val="00B94D85"/>
    <w:rsid w:val="00B963D2"/>
    <w:rsid w:val="00BB487F"/>
    <w:rsid w:val="00BB553C"/>
    <w:rsid w:val="00BC58B5"/>
    <w:rsid w:val="00BD3313"/>
    <w:rsid w:val="00BD7F19"/>
    <w:rsid w:val="00BE16B0"/>
    <w:rsid w:val="00BE5826"/>
    <w:rsid w:val="00BF397E"/>
    <w:rsid w:val="00C062E4"/>
    <w:rsid w:val="00C06369"/>
    <w:rsid w:val="00C1016F"/>
    <w:rsid w:val="00C1713F"/>
    <w:rsid w:val="00C2392F"/>
    <w:rsid w:val="00C24C19"/>
    <w:rsid w:val="00C37718"/>
    <w:rsid w:val="00C45748"/>
    <w:rsid w:val="00C55095"/>
    <w:rsid w:val="00C5725B"/>
    <w:rsid w:val="00C6045E"/>
    <w:rsid w:val="00C648B5"/>
    <w:rsid w:val="00C64D6E"/>
    <w:rsid w:val="00C734EF"/>
    <w:rsid w:val="00C7656A"/>
    <w:rsid w:val="00C80A08"/>
    <w:rsid w:val="00C8161E"/>
    <w:rsid w:val="00C868F8"/>
    <w:rsid w:val="00C9324E"/>
    <w:rsid w:val="00CB166C"/>
    <w:rsid w:val="00CB463B"/>
    <w:rsid w:val="00CC0668"/>
    <w:rsid w:val="00CD5E12"/>
    <w:rsid w:val="00CE25F9"/>
    <w:rsid w:val="00CE35EF"/>
    <w:rsid w:val="00CE37C9"/>
    <w:rsid w:val="00CE7323"/>
    <w:rsid w:val="00CF4937"/>
    <w:rsid w:val="00D04888"/>
    <w:rsid w:val="00D07532"/>
    <w:rsid w:val="00D106E2"/>
    <w:rsid w:val="00D112E0"/>
    <w:rsid w:val="00D11B8F"/>
    <w:rsid w:val="00D14112"/>
    <w:rsid w:val="00D23219"/>
    <w:rsid w:val="00D31C49"/>
    <w:rsid w:val="00D32398"/>
    <w:rsid w:val="00D33F39"/>
    <w:rsid w:val="00D34CC8"/>
    <w:rsid w:val="00D400CE"/>
    <w:rsid w:val="00D4052C"/>
    <w:rsid w:val="00D4081E"/>
    <w:rsid w:val="00D41E15"/>
    <w:rsid w:val="00D4781B"/>
    <w:rsid w:val="00D57B2F"/>
    <w:rsid w:val="00D615EF"/>
    <w:rsid w:val="00D62028"/>
    <w:rsid w:val="00D646E1"/>
    <w:rsid w:val="00D6733A"/>
    <w:rsid w:val="00D67B18"/>
    <w:rsid w:val="00D740B5"/>
    <w:rsid w:val="00D7633B"/>
    <w:rsid w:val="00D807E5"/>
    <w:rsid w:val="00D82FF4"/>
    <w:rsid w:val="00D860AF"/>
    <w:rsid w:val="00D867C4"/>
    <w:rsid w:val="00D90AA8"/>
    <w:rsid w:val="00D911DA"/>
    <w:rsid w:val="00D93DF9"/>
    <w:rsid w:val="00D95AC1"/>
    <w:rsid w:val="00DB2162"/>
    <w:rsid w:val="00DB27B6"/>
    <w:rsid w:val="00DC3272"/>
    <w:rsid w:val="00DD2747"/>
    <w:rsid w:val="00DD5C50"/>
    <w:rsid w:val="00DD7540"/>
    <w:rsid w:val="00DD76D1"/>
    <w:rsid w:val="00DE6316"/>
    <w:rsid w:val="00DF3B1D"/>
    <w:rsid w:val="00E06E68"/>
    <w:rsid w:val="00E137F4"/>
    <w:rsid w:val="00E16B3A"/>
    <w:rsid w:val="00E22D26"/>
    <w:rsid w:val="00E24BF1"/>
    <w:rsid w:val="00E32CEA"/>
    <w:rsid w:val="00E351ED"/>
    <w:rsid w:val="00E358EB"/>
    <w:rsid w:val="00E40E95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733A3"/>
    <w:rsid w:val="00E80BC1"/>
    <w:rsid w:val="00E87471"/>
    <w:rsid w:val="00E87ABF"/>
    <w:rsid w:val="00E9389B"/>
    <w:rsid w:val="00E9601A"/>
    <w:rsid w:val="00EA3CD7"/>
    <w:rsid w:val="00EA5982"/>
    <w:rsid w:val="00EA63B6"/>
    <w:rsid w:val="00EB3DF7"/>
    <w:rsid w:val="00EB4A3F"/>
    <w:rsid w:val="00EB56C8"/>
    <w:rsid w:val="00EB5B71"/>
    <w:rsid w:val="00EB7FCF"/>
    <w:rsid w:val="00EC118A"/>
    <w:rsid w:val="00EC2161"/>
    <w:rsid w:val="00EC67AE"/>
    <w:rsid w:val="00EF1EE5"/>
    <w:rsid w:val="00EF4D7B"/>
    <w:rsid w:val="00EF68B4"/>
    <w:rsid w:val="00F009A1"/>
    <w:rsid w:val="00F00A9D"/>
    <w:rsid w:val="00F04791"/>
    <w:rsid w:val="00F066DA"/>
    <w:rsid w:val="00F06FB8"/>
    <w:rsid w:val="00F1310C"/>
    <w:rsid w:val="00F1659E"/>
    <w:rsid w:val="00F22260"/>
    <w:rsid w:val="00F27A73"/>
    <w:rsid w:val="00F4208D"/>
    <w:rsid w:val="00F42111"/>
    <w:rsid w:val="00F55851"/>
    <w:rsid w:val="00F60F83"/>
    <w:rsid w:val="00F700A2"/>
    <w:rsid w:val="00F723AA"/>
    <w:rsid w:val="00F73D55"/>
    <w:rsid w:val="00F74245"/>
    <w:rsid w:val="00F74711"/>
    <w:rsid w:val="00F75127"/>
    <w:rsid w:val="00F768E9"/>
    <w:rsid w:val="00F9302D"/>
    <w:rsid w:val="00F93FEE"/>
    <w:rsid w:val="00F940EE"/>
    <w:rsid w:val="00FA32BD"/>
    <w:rsid w:val="00FB0425"/>
    <w:rsid w:val="00FB5501"/>
    <w:rsid w:val="00FD05D0"/>
    <w:rsid w:val="00FD136F"/>
    <w:rsid w:val="00FD5984"/>
    <w:rsid w:val="00FF4C4A"/>
    <w:rsid w:val="00FF67F1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uiPriority w:val="99"/>
    <w:semiHidden/>
    <w:unhideWhenUsed/>
    <w:rsid w:val="00C9324E"/>
    <w:rPr>
      <w:vertAlign w:val="superscript"/>
    </w:rPr>
  </w:style>
  <w:style w:type="character" w:customStyle="1" w:styleId="ac">
    <w:name w:val="Основной текст_"/>
    <w:basedOn w:val="a0"/>
    <w:link w:val="1"/>
    <w:rsid w:val="000D048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0D048E"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character" w:styleId="ad">
    <w:name w:val="Hyperlink"/>
    <w:basedOn w:val="a0"/>
    <w:uiPriority w:val="99"/>
    <w:semiHidden/>
    <w:unhideWhenUsed/>
    <w:rsid w:val="00AE799E"/>
    <w:rPr>
      <w:color w:val="0000FF"/>
      <w:u w:val="single"/>
    </w:rPr>
  </w:style>
  <w:style w:type="character" w:styleId="ae">
    <w:name w:val="Emphasis"/>
    <w:basedOn w:val="a0"/>
    <w:uiPriority w:val="20"/>
    <w:qFormat/>
    <w:rsid w:val="00AE799E"/>
    <w:rPr>
      <w:i/>
      <w:iCs/>
    </w:rPr>
  </w:style>
  <w:style w:type="paragraph" w:customStyle="1" w:styleId="s1">
    <w:name w:val="s_1"/>
    <w:basedOn w:val="a"/>
    <w:rsid w:val="005773B5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6B79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297D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uiPriority w:val="99"/>
    <w:semiHidden/>
    <w:unhideWhenUsed/>
    <w:rsid w:val="00C9324E"/>
    <w:rPr>
      <w:vertAlign w:val="superscript"/>
    </w:rPr>
  </w:style>
  <w:style w:type="character" w:customStyle="1" w:styleId="ac">
    <w:name w:val="Основной текст_"/>
    <w:basedOn w:val="a0"/>
    <w:link w:val="1"/>
    <w:rsid w:val="000D048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0D048E"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character" w:styleId="ad">
    <w:name w:val="Hyperlink"/>
    <w:basedOn w:val="a0"/>
    <w:uiPriority w:val="99"/>
    <w:semiHidden/>
    <w:unhideWhenUsed/>
    <w:rsid w:val="00AE799E"/>
    <w:rPr>
      <w:color w:val="0000FF"/>
      <w:u w:val="single"/>
    </w:rPr>
  </w:style>
  <w:style w:type="character" w:styleId="ae">
    <w:name w:val="Emphasis"/>
    <w:basedOn w:val="a0"/>
    <w:uiPriority w:val="20"/>
    <w:qFormat/>
    <w:rsid w:val="00AE799E"/>
    <w:rPr>
      <w:i/>
      <w:iCs/>
    </w:rPr>
  </w:style>
  <w:style w:type="paragraph" w:customStyle="1" w:styleId="s1">
    <w:name w:val="s_1"/>
    <w:basedOn w:val="a"/>
    <w:rsid w:val="005773B5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6B79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297D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BAA9A-050B-478E-907A-BD623749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31</cp:revision>
  <cp:lastPrinted>2026-02-02T04:37:00Z</cp:lastPrinted>
  <dcterms:created xsi:type="dcterms:W3CDTF">2025-02-13T08:46:00Z</dcterms:created>
  <dcterms:modified xsi:type="dcterms:W3CDTF">2026-02-02T08:15:00Z</dcterms:modified>
</cp:coreProperties>
</file>